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77" w:rsidRDefault="00EA6AB4">
      <w:pPr>
        <w:rPr>
          <w:rFonts w:ascii="Comic Sans MS" w:hAnsi="Comic Sans MS"/>
          <w:sz w:val="24"/>
          <w:szCs w:val="24"/>
        </w:rPr>
      </w:pPr>
      <w:r>
        <w:rPr>
          <w:rFonts w:ascii="Comic Sans MS" w:hAnsi="Comic Sans MS"/>
          <w:sz w:val="24"/>
          <w:szCs w:val="24"/>
        </w:rPr>
        <w:t xml:space="preserve">ELEMENTI </w:t>
      </w:r>
      <w:r w:rsidR="005318C2">
        <w:rPr>
          <w:rFonts w:ascii="Comic Sans MS" w:hAnsi="Comic Sans MS"/>
          <w:sz w:val="24"/>
          <w:szCs w:val="24"/>
        </w:rPr>
        <w:t xml:space="preserve"> </w:t>
      </w:r>
      <w:r>
        <w:rPr>
          <w:rFonts w:ascii="Comic Sans MS" w:hAnsi="Comic Sans MS"/>
          <w:sz w:val="24"/>
          <w:szCs w:val="24"/>
        </w:rPr>
        <w:t>OCJENJIVANJA</w:t>
      </w:r>
      <w:r w:rsidR="005318C2">
        <w:rPr>
          <w:rFonts w:ascii="Comic Sans MS" w:hAnsi="Comic Sans MS"/>
          <w:sz w:val="24"/>
          <w:szCs w:val="24"/>
        </w:rPr>
        <w:t xml:space="preserve">, NAČINI I POSTUPCI VREDNOVANJA </w:t>
      </w:r>
      <w:r>
        <w:rPr>
          <w:rFonts w:ascii="Comic Sans MS" w:hAnsi="Comic Sans MS"/>
          <w:sz w:val="24"/>
          <w:szCs w:val="24"/>
        </w:rPr>
        <w:t xml:space="preserve">  IZ GEOGRAFIJE </w:t>
      </w:r>
    </w:p>
    <w:p w:rsidR="00EA6AB4" w:rsidRDefault="00EA6AB4">
      <w:pPr>
        <w:rPr>
          <w:rFonts w:ascii="Comic Sans MS" w:hAnsi="Comic Sans MS"/>
          <w:sz w:val="24"/>
          <w:szCs w:val="24"/>
        </w:rPr>
      </w:pPr>
      <w:r>
        <w:rPr>
          <w:rFonts w:ascii="Comic Sans MS" w:hAnsi="Comic Sans MS"/>
          <w:sz w:val="24"/>
          <w:szCs w:val="24"/>
        </w:rPr>
        <w:t>Osnovna škola kneza Trpimira, Kaštel Gomilica</w:t>
      </w:r>
    </w:p>
    <w:p w:rsidR="00EA6AB4" w:rsidRDefault="00EA6AB4">
      <w:pPr>
        <w:rPr>
          <w:rFonts w:ascii="Comic Sans MS" w:hAnsi="Comic Sans MS"/>
          <w:sz w:val="24"/>
          <w:szCs w:val="24"/>
        </w:rPr>
      </w:pPr>
      <w:r>
        <w:rPr>
          <w:rFonts w:ascii="Comic Sans MS" w:hAnsi="Comic Sans MS"/>
          <w:sz w:val="24"/>
          <w:szCs w:val="24"/>
        </w:rPr>
        <w:t xml:space="preserve">Ružica Ivanković Ciotti </w:t>
      </w:r>
    </w:p>
    <w:tbl>
      <w:tblPr>
        <w:tblStyle w:val="TableGrid"/>
        <w:tblW w:w="15417" w:type="dxa"/>
        <w:tblLook w:val="04A0" w:firstRow="1" w:lastRow="0" w:firstColumn="1" w:lastColumn="0" w:noHBand="0" w:noVBand="1"/>
      </w:tblPr>
      <w:tblGrid>
        <w:gridCol w:w="3085"/>
        <w:gridCol w:w="3969"/>
        <w:gridCol w:w="4376"/>
        <w:gridCol w:w="3987"/>
      </w:tblGrid>
      <w:tr w:rsidR="00EA6AB4" w:rsidTr="00EA6AB4">
        <w:tc>
          <w:tcPr>
            <w:tcW w:w="3085" w:type="dxa"/>
          </w:tcPr>
          <w:p w:rsidR="00EA6AB4" w:rsidRDefault="00244BAC" w:rsidP="00EA6AB4">
            <w:pPr>
              <w:rPr>
                <w:rFonts w:ascii="Comic Sans MS" w:hAnsi="Comic Sans MS"/>
                <w:sz w:val="24"/>
                <w:szCs w:val="24"/>
              </w:rPr>
            </w:pPr>
            <w:r>
              <w:rPr>
                <w:rFonts w:ascii="Comic Sans MS" w:hAnsi="Comic Sans MS"/>
                <w:noProof/>
                <w:sz w:val="24"/>
                <w:szCs w:val="24"/>
                <w:lang w:eastAsia="hr-HR"/>
              </w:rPr>
              <mc:AlternateContent>
                <mc:Choice Requires="wps">
                  <w:drawing>
                    <wp:anchor distT="0" distB="0" distL="114300" distR="114300" simplePos="0" relativeHeight="251659264" behindDoc="0" locked="0" layoutInCell="1" allowOverlap="1">
                      <wp:simplePos x="0" y="0"/>
                      <wp:positionH relativeFrom="column">
                        <wp:posOffset>-45086</wp:posOffset>
                      </wp:positionH>
                      <wp:positionV relativeFrom="paragraph">
                        <wp:posOffset>20955</wp:posOffset>
                      </wp:positionV>
                      <wp:extent cx="1914525" cy="8191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14525"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1.65pt" to="147.2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" strokecolor="black [3040]"/>
                  </w:pict>
                </mc:Fallback>
              </mc:AlternateContent>
            </w:r>
            <w:r w:rsidR="00EA6AB4">
              <w:rPr>
                <w:rFonts w:ascii="Comic Sans MS" w:hAnsi="Comic Sans MS"/>
                <w:sz w:val="24"/>
                <w:szCs w:val="24"/>
              </w:rPr>
              <w:t xml:space="preserve">      Elementi ocjenjivanja</w:t>
            </w:r>
          </w:p>
          <w:p w:rsidR="00EA6AB4" w:rsidRDefault="00EA6AB4" w:rsidP="00EA6AB4">
            <w:pPr>
              <w:rPr>
                <w:rFonts w:ascii="Comic Sans MS" w:hAnsi="Comic Sans MS"/>
                <w:sz w:val="24"/>
                <w:szCs w:val="24"/>
              </w:rPr>
            </w:pPr>
          </w:p>
          <w:p w:rsidR="00EA6AB4" w:rsidRDefault="00EA6AB4" w:rsidP="00EA6AB4">
            <w:pPr>
              <w:rPr>
                <w:rFonts w:ascii="Comic Sans MS" w:hAnsi="Comic Sans MS"/>
                <w:sz w:val="24"/>
                <w:szCs w:val="24"/>
              </w:rPr>
            </w:pPr>
          </w:p>
          <w:p w:rsidR="00EA6AB4" w:rsidRDefault="00EA6AB4" w:rsidP="00EA6AB4">
            <w:pPr>
              <w:rPr>
                <w:rFonts w:ascii="Comic Sans MS" w:hAnsi="Comic Sans MS"/>
                <w:sz w:val="24"/>
                <w:szCs w:val="24"/>
              </w:rPr>
            </w:pPr>
            <w:r>
              <w:rPr>
                <w:rFonts w:ascii="Comic Sans MS" w:hAnsi="Comic Sans MS"/>
                <w:sz w:val="24"/>
                <w:szCs w:val="24"/>
              </w:rPr>
              <w:t xml:space="preserve">Ocjena </w:t>
            </w:r>
          </w:p>
        </w:tc>
        <w:tc>
          <w:tcPr>
            <w:tcW w:w="3969" w:type="dxa"/>
          </w:tcPr>
          <w:p w:rsidR="00EA6AB4" w:rsidRDefault="00EA6AB4" w:rsidP="00EA6AB4">
            <w:pPr>
              <w:rPr>
                <w:rFonts w:ascii="Comic Sans MS" w:hAnsi="Comic Sans MS"/>
                <w:sz w:val="24"/>
                <w:szCs w:val="24"/>
              </w:rPr>
            </w:pPr>
            <w:r>
              <w:rPr>
                <w:rFonts w:ascii="Comic Sans MS" w:hAnsi="Comic Sans MS"/>
                <w:sz w:val="24"/>
                <w:szCs w:val="24"/>
              </w:rPr>
              <w:t>USVOJENOST ZNANJA</w:t>
            </w:r>
          </w:p>
          <w:p w:rsidR="00EA6AB4" w:rsidRPr="00EA6AB4" w:rsidRDefault="00EA6AB4" w:rsidP="00EA6AB4">
            <w:pPr>
              <w:rPr>
                <w:rFonts w:ascii="Comic Sans MS" w:hAnsi="Comic Sans MS"/>
                <w:sz w:val="24"/>
                <w:szCs w:val="24"/>
              </w:rPr>
            </w:pPr>
            <w:r>
              <w:rPr>
                <w:rFonts w:ascii="Comic Sans MS" w:hAnsi="Comic Sans MS"/>
                <w:sz w:val="24"/>
                <w:szCs w:val="24"/>
              </w:rPr>
              <w:t>P</w:t>
            </w:r>
            <w:r w:rsidRPr="00EA6AB4">
              <w:rPr>
                <w:rFonts w:ascii="Comic Sans MS" w:hAnsi="Comic Sans MS"/>
                <w:sz w:val="24"/>
                <w:szCs w:val="24"/>
              </w:rPr>
              <w:t xml:space="preserve">oznavanje i primjena ključnih pojmova, stupanj usvojenosti ishoda učenja </w:t>
            </w:r>
          </w:p>
        </w:tc>
        <w:tc>
          <w:tcPr>
            <w:tcW w:w="4376" w:type="dxa"/>
          </w:tcPr>
          <w:p w:rsidR="00EA6AB4" w:rsidRDefault="00EA6AB4" w:rsidP="00EA6AB4">
            <w:pPr>
              <w:rPr>
                <w:rFonts w:ascii="Comic Sans MS" w:hAnsi="Comic Sans MS"/>
                <w:sz w:val="24"/>
                <w:szCs w:val="24"/>
              </w:rPr>
            </w:pPr>
            <w:r>
              <w:rPr>
                <w:rFonts w:ascii="Comic Sans MS" w:hAnsi="Comic Sans MS"/>
                <w:sz w:val="24"/>
                <w:szCs w:val="24"/>
              </w:rPr>
              <w:t>UOČAVANJE</w:t>
            </w:r>
            <w:r w:rsidR="003D620F">
              <w:rPr>
                <w:rFonts w:ascii="Comic Sans MS" w:hAnsi="Comic Sans MS"/>
                <w:sz w:val="24"/>
                <w:szCs w:val="24"/>
              </w:rPr>
              <w:t xml:space="preserve"> </w:t>
            </w:r>
            <w:r>
              <w:rPr>
                <w:rFonts w:ascii="Comic Sans MS" w:hAnsi="Comic Sans MS"/>
                <w:sz w:val="24"/>
                <w:szCs w:val="24"/>
              </w:rPr>
              <w:t xml:space="preserve"> POJAVA I PROCESA</w:t>
            </w:r>
          </w:p>
          <w:p w:rsidR="00EA6AB4" w:rsidRPr="00EA6AB4" w:rsidRDefault="00EA6AB4" w:rsidP="00EA6AB4">
            <w:pPr>
              <w:rPr>
                <w:rFonts w:ascii="Comic Sans MS" w:hAnsi="Comic Sans MS"/>
                <w:sz w:val="24"/>
                <w:szCs w:val="24"/>
              </w:rPr>
            </w:pPr>
            <w:r>
              <w:rPr>
                <w:rFonts w:ascii="Comic Sans MS" w:hAnsi="Comic Sans MS"/>
                <w:sz w:val="24"/>
                <w:szCs w:val="24"/>
              </w:rPr>
              <w:t>Uočavanje međuovisnosti pojava i procesa, izrada  i analiza grafičkih priloga, plakata i prezentacija</w:t>
            </w:r>
          </w:p>
        </w:tc>
        <w:tc>
          <w:tcPr>
            <w:tcW w:w="3987" w:type="dxa"/>
          </w:tcPr>
          <w:p w:rsidR="00EA6AB4" w:rsidRDefault="00EA6AB4" w:rsidP="00EA6AB4">
            <w:pPr>
              <w:rPr>
                <w:rFonts w:ascii="Comic Sans MS" w:hAnsi="Comic Sans MS"/>
                <w:sz w:val="24"/>
                <w:szCs w:val="24"/>
              </w:rPr>
            </w:pPr>
            <w:r>
              <w:rPr>
                <w:rFonts w:ascii="Comic Sans MS" w:hAnsi="Comic Sans MS"/>
                <w:sz w:val="24"/>
                <w:szCs w:val="24"/>
              </w:rPr>
              <w:t>KARTOGRAFSKA PISMENOST</w:t>
            </w:r>
          </w:p>
          <w:p w:rsidR="00EA6AB4" w:rsidRPr="00EA6AB4" w:rsidRDefault="00EA6AB4" w:rsidP="00EA6AB4">
            <w:pPr>
              <w:rPr>
                <w:rFonts w:ascii="Comic Sans MS" w:hAnsi="Comic Sans MS"/>
                <w:sz w:val="24"/>
                <w:szCs w:val="24"/>
              </w:rPr>
            </w:pPr>
            <w:r>
              <w:rPr>
                <w:rFonts w:ascii="Comic Sans MS" w:hAnsi="Comic Sans MS"/>
                <w:sz w:val="24"/>
                <w:szCs w:val="24"/>
              </w:rPr>
              <w:t>Poznavanje elemenata i sadržaja geografskih karata, uporaba geografskih karata</w:t>
            </w:r>
          </w:p>
        </w:tc>
      </w:tr>
      <w:tr w:rsidR="00EA6AB4" w:rsidTr="00EA6AB4">
        <w:tc>
          <w:tcPr>
            <w:tcW w:w="3085" w:type="dxa"/>
          </w:tcPr>
          <w:p w:rsidR="00EA6AB4" w:rsidRDefault="00EA6AB4" w:rsidP="00EA6AB4">
            <w:pPr>
              <w:rPr>
                <w:rFonts w:ascii="Comic Sans MS" w:hAnsi="Comic Sans MS"/>
                <w:sz w:val="24"/>
                <w:szCs w:val="24"/>
              </w:rPr>
            </w:pPr>
          </w:p>
          <w:p w:rsidR="00244BAC" w:rsidRDefault="00244BAC" w:rsidP="00EA6AB4">
            <w:pPr>
              <w:rPr>
                <w:rFonts w:ascii="Comic Sans MS" w:hAnsi="Comic Sans MS"/>
                <w:sz w:val="24"/>
                <w:szCs w:val="24"/>
              </w:rPr>
            </w:pPr>
            <w:r>
              <w:rPr>
                <w:rFonts w:ascii="Comic Sans MS" w:hAnsi="Comic Sans MS"/>
                <w:sz w:val="24"/>
                <w:szCs w:val="24"/>
              </w:rPr>
              <w:t xml:space="preserve">Odličan (5) </w:t>
            </w:r>
          </w:p>
        </w:tc>
        <w:tc>
          <w:tcPr>
            <w:tcW w:w="3969" w:type="dxa"/>
          </w:tcPr>
          <w:p w:rsidR="00CF504B" w:rsidRDefault="00CF504B" w:rsidP="00244BAC">
            <w:pPr>
              <w:rPr>
                <w:rFonts w:ascii="Comic Sans MS" w:hAnsi="Comic Sans MS"/>
                <w:sz w:val="24"/>
                <w:szCs w:val="24"/>
              </w:rPr>
            </w:pPr>
            <w:r>
              <w:rPr>
                <w:rFonts w:ascii="Comic Sans MS" w:hAnsi="Comic Sans MS"/>
                <w:sz w:val="24"/>
                <w:szCs w:val="24"/>
              </w:rPr>
              <w:t>- ključni pojmovi usvojeni su u potpunosti</w:t>
            </w:r>
          </w:p>
          <w:p w:rsidR="00EA6AB4" w:rsidRDefault="00244BAC" w:rsidP="00244BAC">
            <w:pPr>
              <w:rPr>
                <w:rFonts w:ascii="Comic Sans MS" w:hAnsi="Comic Sans MS"/>
                <w:sz w:val="24"/>
                <w:szCs w:val="24"/>
              </w:rPr>
            </w:pPr>
            <w:r>
              <w:rPr>
                <w:rFonts w:ascii="Comic Sans MS" w:hAnsi="Comic Sans MS"/>
                <w:sz w:val="24"/>
                <w:szCs w:val="24"/>
              </w:rPr>
              <w:t>-brzo i točno odgovara na postavljena pitanja</w:t>
            </w:r>
          </w:p>
          <w:p w:rsidR="00244BAC" w:rsidRDefault="00244BAC" w:rsidP="00244BAC">
            <w:pPr>
              <w:rPr>
                <w:rFonts w:ascii="Comic Sans MS" w:hAnsi="Comic Sans MS"/>
                <w:sz w:val="24"/>
                <w:szCs w:val="24"/>
              </w:rPr>
            </w:pPr>
            <w:r>
              <w:rPr>
                <w:rFonts w:ascii="Comic Sans MS" w:hAnsi="Comic Sans MS"/>
                <w:sz w:val="24"/>
                <w:szCs w:val="24"/>
              </w:rPr>
              <w:t>-u potpunosti razumije nastavne sadržaje</w:t>
            </w:r>
          </w:p>
          <w:p w:rsidR="00244BAC" w:rsidRDefault="00244BAC" w:rsidP="00244BAC">
            <w:pPr>
              <w:rPr>
                <w:rFonts w:ascii="Comic Sans MS" w:hAnsi="Comic Sans MS"/>
                <w:sz w:val="24"/>
                <w:szCs w:val="24"/>
              </w:rPr>
            </w:pPr>
            <w:r>
              <w:rPr>
                <w:rFonts w:ascii="Comic Sans MS" w:hAnsi="Comic Sans MS"/>
                <w:sz w:val="24"/>
                <w:szCs w:val="24"/>
              </w:rPr>
              <w:t>-posjeduje iznadprosječna zn</w:t>
            </w:r>
            <w:r w:rsidR="00DE5162">
              <w:rPr>
                <w:rFonts w:ascii="Comic Sans MS" w:hAnsi="Comic Sans MS"/>
                <w:sz w:val="24"/>
                <w:szCs w:val="24"/>
              </w:rPr>
              <w:t>anja</w:t>
            </w:r>
          </w:p>
          <w:p w:rsidR="00244BAC" w:rsidRPr="00244BAC" w:rsidRDefault="00244BAC" w:rsidP="00244BAC">
            <w:pPr>
              <w:rPr>
                <w:rFonts w:ascii="Comic Sans MS" w:hAnsi="Comic Sans MS"/>
                <w:sz w:val="24"/>
                <w:szCs w:val="24"/>
              </w:rPr>
            </w:pPr>
            <w:r>
              <w:rPr>
                <w:rFonts w:ascii="Comic Sans MS" w:hAnsi="Comic Sans MS"/>
                <w:sz w:val="24"/>
                <w:szCs w:val="24"/>
              </w:rPr>
              <w:t xml:space="preserve">-stečena znanja može i razumije </w:t>
            </w:r>
            <w:proofErr w:type="spellStart"/>
            <w:r>
              <w:rPr>
                <w:rFonts w:ascii="Comic Sans MS" w:hAnsi="Comic Sans MS"/>
                <w:sz w:val="24"/>
                <w:szCs w:val="24"/>
              </w:rPr>
              <w:t>primjeniti</w:t>
            </w:r>
            <w:proofErr w:type="spellEnd"/>
            <w:r>
              <w:rPr>
                <w:rFonts w:ascii="Comic Sans MS" w:hAnsi="Comic Sans MS"/>
                <w:sz w:val="24"/>
                <w:szCs w:val="24"/>
              </w:rPr>
              <w:t xml:space="preserve"> u svakodnevnom životu</w:t>
            </w:r>
          </w:p>
        </w:tc>
        <w:tc>
          <w:tcPr>
            <w:tcW w:w="4376" w:type="dxa"/>
          </w:tcPr>
          <w:p w:rsidR="00EA6AB4" w:rsidRDefault="00244BAC" w:rsidP="00EA6AB4">
            <w:pPr>
              <w:rPr>
                <w:rFonts w:ascii="Comic Sans MS" w:hAnsi="Comic Sans MS"/>
                <w:sz w:val="24"/>
                <w:szCs w:val="24"/>
              </w:rPr>
            </w:pPr>
            <w:r>
              <w:rPr>
                <w:rFonts w:ascii="Comic Sans MS" w:hAnsi="Comic Sans MS"/>
                <w:sz w:val="24"/>
                <w:szCs w:val="24"/>
              </w:rPr>
              <w:t>-samostalno izvodi zaključke i uočava uzročno-posljedične veze, geografske pojave i procese</w:t>
            </w:r>
          </w:p>
          <w:p w:rsidR="003D620F" w:rsidRDefault="003D620F" w:rsidP="00EA6AB4">
            <w:pPr>
              <w:rPr>
                <w:rFonts w:ascii="Comic Sans MS" w:hAnsi="Comic Sans MS"/>
                <w:sz w:val="24"/>
                <w:szCs w:val="24"/>
              </w:rPr>
            </w:pPr>
            <w:r>
              <w:rPr>
                <w:rFonts w:ascii="Comic Sans MS" w:hAnsi="Comic Sans MS"/>
                <w:sz w:val="24"/>
                <w:szCs w:val="24"/>
              </w:rPr>
              <w:t xml:space="preserve"> -izrazito uspješno analizira grafičke priloge </w:t>
            </w:r>
          </w:p>
          <w:p w:rsidR="003D620F" w:rsidRDefault="003D620F" w:rsidP="00EA6AB4">
            <w:pPr>
              <w:rPr>
                <w:rFonts w:ascii="Comic Sans MS" w:hAnsi="Comic Sans MS"/>
                <w:sz w:val="24"/>
                <w:szCs w:val="24"/>
              </w:rPr>
            </w:pPr>
            <w:r>
              <w:rPr>
                <w:rFonts w:ascii="Comic Sans MS" w:hAnsi="Comic Sans MS"/>
                <w:sz w:val="24"/>
                <w:szCs w:val="24"/>
              </w:rPr>
              <w:t xml:space="preserve">-samostalno radi i prezentira projektne zadatke </w:t>
            </w:r>
          </w:p>
        </w:tc>
        <w:tc>
          <w:tcPr>
            <w:tcW w:w="3987" w:type="dxa"/>
          </w:tcPr>
          <w:p w:rsidR="00EA6AB4" w:rsidRDefault="003D620F" w:rsidP="00EA6AB4">
            <w:pPr>
              <w:rPr>
                <w:rFonts w:ascii="Comic Sans MS" w:hAnsi="Comic Sans MS"/>
                <w:sz w:val="24"/>
                <w:szCs w:val="24"/>
              </w:rPr>
            </w:pPr>
            <w:r>
              <w:rPr>
                <w:rFonts w:ascii="Comic Sans MS" w:hAnsi="Comic Sans MS"/>
                <w:sz w:val="24"/>
                <w:szCs w:val="24"/>
              </w:rPr>
              <w:t>-točno</w:t>
            </w:r>
            <w:r w:rsidR="00E645F1">
              <w:rPr>
                <w:rFonts w:ascii="Comic Sans MS" w:hAnsi="Comic Sans MS"/>
                <w:sz w:val="24"/>
                <w:szCs w:val="24"/>
              </w:rPr>
              <w:t xml:space="preserve">, brzo </w:t>
            </w:r>
            <w:r>
              <w:rPr>
                <w:rFonts w:ascii="Comic Sans MS" w:hAnsi="Comic Sans MS"/>
                <w:sz w:val="24"/>
                <w:szCs w:val="24"/>
              </w:rPr>
              <w:t xml:space="preserve"> i precizno uočava geografske sadržaje na geografskoj karti</w:t>
            </w:r>
          </w:p>
          <w:p w:rsidR="003D620F" w:rsidRDefault="003D620F" w:rsidP="00EA6AB4">
            <w:pPr>
              <w:rPr>
                <w:rFonts w:ascii="Comic Sans MS" w:hAnsi="Comic Sans MS"/>
                <w:sz w:val="24"/>
                <w:szCs w:val="24"/>
              </w:rPr>
            </w:pPr>
            <w:r>
              <w:rPr>
                <w:rFonts w:ascii="Comic Sans MS" w:hAnsi="Comic Sans MS"/>
                <w:sz w:val="24"/>
                <w:szCs w:val="24"/>
              </w:rPr>
              <w:t xml:space="preserve">-izrazito uspješno koristi kartu u učionici </w:t>
            </w:r>
            <w:r w:rsidR="00C12E50">
              <w:rPr>
                <w:rFonts w:ascii="Comic Sans MS" w:hAnsi="Comic Sans MS"/>
                <w:sz w:val="24"/>
                <w:szCs w:val="24"/>
              </w:rPr>
              <w:t xml:space="preserve"> i pri orijentaciji u prostoru</w:t>
            </w:r>
          </w:p>
        </w:tc>
      </w:tr>
      <w:tr w:rsidR="00C12E50" w:rsidTr="00EA6AB4">
        <w:tc>
          <w:tcPr>
            <w:tcW w:w="3085" w:type="dxa"/>
          </w:tcPr>
          <w:p w:rsidR="00C12E50" w:rsidRDefault="00C12E50" w:rsidP="00EA6AB4">
            <w:pPr>
              <w:rPr>
                <w:rFonts w:ascii="Comic Sans MS" w:hAnsi="Comic Sans MS"/>
                <w:sz w:val="24"/>
                <w:szCs w:val="24"/>
              </w:rPr>
            </w:pPr>
            <w:r>
              <w:rPr>
                <w:rFonts w:ascii="Comic Sans MS" w:hAnsi="Comic Sans MS"/>
                <w:sz w:val="24"/>
                <w:szCs w:val="24"/>
              </w:rPr>
              <w:t xml:space="preserve">Vrlo dobar (4) </w:t>
            </w:r>
          </w:p>
        </w:tc>
        <w:tc>
          <w:tcPr>
            <w:tcW w:w="3969" w:type="dxa"/>
          </w:tcPr>
          <w:p w:rsidR="00B178E8" w:rsidRDefault="00C47359" w:rsidP="00244BAC">
            <w:pPr>
              <w:rPr>
                <w:rFonts w:ascii="Comic Sans MS" w:hAnsi="Comic Sans MS"/>
                <w:sz w:val="24"/>
                <w:szCs w:val="24"/>
              </w:rPr>
            </w:pPr>
            <w:r>
              <w:rPr>
                <w:rFonts w:ascii="Comic Sans MS" w:hAnsi="Comic Sans MS"/>
                <w:sz w:val="24"/>
                <w:szCs w:val="24"/>
              </w:rPr>
              <w:t>-ključni</w:t>
            </w:r>
            <w:r w:rsidR="00B178E8">
              <w:rPr>
                <w:rFonts w:ascii="Comic Sans MS" w:hAnsi="Comic Sans MS"/>
                <w:sz w:val="24"/>
                <w:szCs w:val="24"/>
              </w:rPr>
              <w:t xml:space="preserve"> pojmovi usvojeni su gotovo u potpunosti</w:t>
            </w:r>
          </w:p>
          <w:p w:rsidR="00C12E50" w:rsidRDefault="00B178E8" w:rsidP="00244BAC">
            <w:pPr>
              <w:rPr>
                <w:rFonts w:ascii="Comic Sans MS" w:hAnsi="Comic Sans MS"/>
                <w:sz w:val="24"/>
                <w:szCs w:val="24"/>
              </w:rPr>
            </w:pPr>
            <w:r>
              <w:rPr>
                <w:rFonts w:ascii="Comic Sans MS" w:hAnsi="Comic Sans MS"/>
                <w:sz w:val="24"/>
                <w:szCs w:val="24"/>
              </w:rPr>
              <w:t>-sporije, najčešće  uz postavljena potpitanja, ali  uglavnom točno odgovara na pitanja</w:t>
            </w:r>
          </w:p>
          <w:p w:rsidR="00B178E8" w:rsidRDefault="00B178E8" w:rsidP="00244BAC">
            <w:pPr>
              <w:rPr>
                <w:rFonts w:ascii="Comic Sans MS" w:hAnsi="Comic Sans MS"/>
                <w:sz w:val="24"/>
                <w:szCs w:val="24"/>
              </w:rPr>
            </w:pPr>
            <w:r>
              <w:rPr>
                <w:rFonts w:ascii="Comic Sans MS" w:hAnsi="Comic Sans MS"/>
                <w:sz w:val="24"/>
                <w:szCs w:val="24"/>
              </w:rPr>
              <w:t>-razumije nastavne sadržaje i uspješno primjenjuje stečena znanja</w:t>
            </w:r>
          </w:p>
        </w:tc>
        <w:tc>
          <w:tcPr>
            <w:tcW w:w="4376" w:type="dxa"/>
          </w:tcPr>
          <w:p w:rsidR="00B178E8" w:rsidRDefault="00B178E8" w:rsidP="00EA6AB4">
            <w:pPr>
              <w:rPr>
                <w:rFonts w:ascii="Comic Sans MS" w:hAnsi="Comic Sans MS"/>
                <w:sz w:val="24"/>
                <w:szCs w:val="24"/>
              </w:rPr>
            </w:pPr>
            <w:r>
              <w:rPr>
                <w:rFonts w:ascii="Comic Sans MS" w:hAnsi="Comic Sans MS"/>
                <w:sz w:val="24"/>
                <w:szCs w:val="24"/>
              </w:rPr>
              <w:t>-zaključke i uzročno-posljedične veze  obrazlaže naučenim primjerima</w:t>
            </w:r>
          </w:p>
          <w:p w:rsidR="00C12E50" w:rsidRDefault="00B178E8" w:rsidP="00EA6AB4">
            <w:pPr>
              <w:rPr>
                <w:rFonts w:ascii="Comic Sans MS" w:hAnsi="Comic Sans MS"/>
                <w:sz w:val="24"/>
                <w:szCs w:val="24"/>
              </w:rPr>
            </w:pPr>
            <w:r>
              <w:rPr>
                <w:rFonts w:ascii="Comic Sans MS" w:hAnsi="Comic Sans MS"/>
                <w:sz w:val="24"/>
                <w:szCs w:val="24"/>
              </w:rPr>
              <w:t xml:space="preserve">-uspješno analizira kartografske, grafičke i slikovne priloge i uglavnom samostalno donosi zaključke </w:t>
            </w:r>
          </w:p>
          <w:p w:rsidR="00B178E8" w:rsidRDefault="00B178E8" w:rsidP="00EA6AB4">
            <w:pPr>
              <w:rPr>
                <w:rFonts w:ascii="Comic Sans MS" w:hAnsi="Comic Sans MS"/>
                <w:sz w:val="24"/>
                <w:szCs w:val="24"/>
              </w:rPr>
            </w:pPr>
            <w:r>
              <w:rPr>
                <w:rFonts w:ascii="Comic Sans MS" w:hAnsi="Comic Sans MS"/>
                <w:sz w:val="24"/>
                <w:szCs w:val="24"/>
              </w:rPr>
              <w:t>-povremeno se uključuje u projektne zadatke</w:t>
            </w:r>
          </w:p>
        </w:tc>
        <w:tc>
          <w:tcPr>
            <w:tcW w:w="3987" w:type="dxa"/>
          </w:tcPr>
          <w:p w:rsidR="00C12E50" w:rsidRDefault="00B178E8" w:rsidP="00B178E8">
            <w:pPr>
              <w:rPr>
                <w:rFonts w:ascii="Comic Sans MS" w:hAnsi="Comic Sans MS"/>
                <w:sz w:val="24"/>
                <w:szCs w:val="24"/>
              </w:rPr>
            </w:pPr>
            <w:r>
              <w:rPr>
                <w:rFonts w:ascii="Comic Sans MS" w:hAnsi="Comic Sans MS"/>
                <w:sz w:val="24"/>
                <w:szCs w:val="24"/>
              </w:rPr>
              <w:t>-</w:t>
            </w:r>
            <w:r w:rsidR="00CF504B">
              <w:rPr>
                <w:rFonts w:ascii="Comic Sans MS" w:hAnsi="Comic Sans MS"/>
                <w:sz w:val="24"/>
                <w:szCs w:val="24"/>
              </w:rPr>
              <w:t xml:space="preserve"> sporije, a</w:t>
            </w:r>
            <w:r>
              <w:rPr>
                <w:rFonts w:ascii="Comic Sans MS" w:hAnsi="Comic Sans MS"/>
                <w:sz w:val="24"/>
                <w:szCs w:val="24"/>
              </w:rPr>
              <w:t>li uglavnom točno  uočava geografske sadržaje na geografskoj karti</w:t>
            </w:r>
          </w:p>
          <w:p w:rsidR="00B178E8" w:rsidRDefault="00B178E8" w:rsidP="00B178E8">
            <w:pPr>
              <w:rPr>
                <w:rFonts w:ascii="Comic Sans MS" w:hAnsi="Comic Sans MS"/>
                <w:sz w:val="24"/>
                <w:szCs w:val="24"/>
              </w:rPr>
            </w:pPr>
            <w:r>
              <w:rPr>
                <w:rFonts w:ascii="Comic Sans MS" w:hAnsi="Comic Sans MS"/>
                <w:sz w:val="24"/>
                <w:szCs w:val="24"/>
              </w:rPr>
              <w:t>-uspješno koristi geografsku kartu i učionici i na terenu</w:t>
            </w:r>
          </w:p>
        </w:tc>
      </w:tr>
      <w:tr w:rsidR="00C47359" w:rsidTr="00EA6AB4">
        <w:tc>
          <w:tcPr>
            <w:tcW w:w="3085" w:type="dxa"/>
          </w:tcPr>
          <w:p w:rsidR="00C47359" w:rsidRDefault="00C47359" w:rsidP="00EA6AB4">
            <w:pPr>
              <w:rPr>
                <w:rFonts w:ascii="Comic Sans MS" w:hAnsi="Comic Sans MS"/>
                <w:sz w:val="24"/>
                <w:szCs w:val="24"/>
              </w:rPr>
            </w:pPr>
            <w:r>
              <w:rPr>
                <w:rFonts w:ascii="Comic Sans MS" w:hAnsi="Comic Sans MS"/>
                <w:sz w:val="24"/>
                <w:szCs w:val="24"/>
              </w:rPr>
              <w:t>Dobar (3)</w:t>
            </w:r>
          </w:p>
        </w:tc>
        <w:tc>
          <w:tcPr>
            <w:tcW w:w="3969" w:type="dxa"/>
          </w:tcPr>
          <w:p w:rsidR="00C47359" w:rsidRDefault="00CF504B" w:rsidP="00244BAC">
            <w:pPr>
              <w:rPr>
                <w:rFonts w:ascii="Comic Sans MS" w:hAnsi="Comic Sans MS"/>
                <w:sz w:val="24"/>
                <w:szCs w:val="24"/>
              </w:rPr>
            </w:pPr>
            <w:r>
              <w:rPr>
                <w:rFonts w:ascii="Comic Sans MS" w:hAnsi="Comic Sans MS"/>
                <w:sz w:val="24"/>
                <w:szCs w:val="24"/>
              </w:rPr>
              <w:t>-ključni pojmovi usvojeni su većim dijelom</w:t>
            </w:r>
          </w:p>
          <w:p w:rsidR="00CF504B" w:rsidRDefault="00CF504B" w:rsidP="00244BAC">
            <w:pPr>
              <w:rPr>
                <w:rFonts w:ascii="Comic Sans MS" w:hAnsi="Comic Sans MS"/>
                <w:sz w:val="24"/>
                <w:szCs w:val="24"/>
              </w:rPr>
            </w:pPr>
            <w:r>
              <w:rPr>
                <w:rFonts w:ascii="Comic Sans MS" w:hAnsi="Comic Sans MS"/>
                <w:sz w:val="24"/>
                <w:szCs w:val="24"/>
              </w:rPr>
              <w:t xml:space="preserve">- polagano i uz pomoć učitelja </w:t>
            </w:r>
            <w:r>
              <w:rPr>
                <w:rFonts w:ascii="Comic Sans MS" w:hAnsi="Comic Sans MS"/>
                <w:sz w:val="24"/>
                <w:szCs w:val="24"/>
              </w:rPr>
              <w:lastRenderedPageBreak/>
              <w:t>odgovara na postavljena pitanja</w:t>
            </w:r>
          </w:p>
          <w:p w:rsidR="00CF504B" w:rsidRDefault="00CF504B" w:rsidP="00244BAC">
            <w:pPr>
              <w:rPr>
                <w:rFonts w:ascii="Comic Sans MS" w:hAnsi="Comic Sans MS"/>
                <w:sz w:val="24"/>
                <w:szCs w:val="24"/>
              </w:rPr>
            </w:pPr>
            <w:r>
              <w:rPr>
                <w:rFonts w:ascii="Comic Sans MS" w:hAnsi="Comic Sans MS"/>
                <w:sz w:val="24"/>
                <w:szCs w:val="24"/>
              </w:rPr>
              <w:t xml:space="preserve">-uglavnom razumije nastavne sadržaje i djelomično primjenjuje stečena znanja </w:t>
            </w:r>
          </w:p>
        </w:tc>
        <w:tc>
          <w:tcPr>
            <w:tcW w:w="4376" w:type="dxa"/>
          </w:tcPr>
          <w:p w:rsidR="00C47359" w:rsidRDefault="00CF504B" w:rsidP="00EA6AB4">
            <w:pPr>
              <w:rPr>
                <w:rFonts w:ascii="Comic Sans MS" w:hAnsi="Comic Sans MS"/>
                <w:sz w:val="24"/>
                <w:szCs w:val="24"/>
              </w:rPr>
            </w:pPr>
            <w:r>
              <w:rPr>
                <w:rFonts w:ascii="Comic Sans MS" w:hAnsi="Comic Sans MS"/>
                <w:sz w:val="24"/>
                <w:szCs w:val="24"/>
              </w:rPr>
              <w:lastRenderedPageBreak/>
              <w:t>-zaključke i uzročno-posljedične veze ne objašnjava u potpunosti</w:t>
            </w:r>
          </w:p>
          <w:p w:rsidR="00CF504B" w:rsidRDefault="00CF504B" w:rsidP="00EA6AB4">
            <w:pPr>
              <w:rPr>
                <w:rFonts w:ascii="Comic Sans MS" w:hAnsi="Comic Sans MS"/>
                <w:sz w:val="24"/>
                <w:szCs w:val="24"/>
              </w:rPr>
            </w:pPr>
            <w:r>
              <w:rPr>
                <w:rFonts w:ascii="Comic Sans MS" w:hAnsi="Comic Sans MS"/>
                <w:sz w:val="24"/>
                <w:szCs w:val="24"/>
              </w:rPr>
              <w:t xml:space="preserve">- nepotpuno analizira kartografske, </w:t>
            </w:r>
            <w:r>
              <w:rPr>
                <w:rFonts w:ascii="Comic Sans MS" w:hAnsi="Comic Sans MS"/>
                <w:sz w:val="24"/>
                <w:szCs w:val="24"/>
              </w:rPr>
              <w:lastRenderedPageBreak/>
              <w:t>grafičke i slikovne priloge te prosječno donosi zaključke</w:t>
            </w:r>
          </w:p>
        </w:tc>
        <w:tc>
          <w:tcPr>
            <w:tcW w:w="3987" w:type="dxa"/>
          </w:tcPr>
          <w:p w:rsidR="00CF504B" w:rsidRDefault="00CF504B" w:rsidP="00B178E8">
            <w:pPr>
              <w:rPr>
                <w:rFonts w:ascii="Comic Sans MS" w:hAnsi="Comic Sans MS"/>
                <w:sz w:val="24"/>
                <w:szCs w:val="24"/>
              </w:rPr>
            </w:pPr>
            <w:r>
              <w:rPr>
                <w:rFonts w:ascii="Comic Sans MS" w:hAnsi="Comic Sans MS"/>
                <w:sz w:val="24"/>
                <w:szCs w:val="24"/>
              </w:rPr>
              <w:lastRenderedPageBreak/>
              <w:t>-sporije, i djelomično točno uočava geografske sadržaje na geografskoj karti</w:t>
            </w:r>
          </w:p>
          <w:p w:rsidR="00C47359" w:rsidRDefault="00CF504B" w:rsidP="00B178E8">
            <w:pPr>
              <w:rPr>
                <w:rFonts w:ascii="Comic Sans MS" w:hAnsi="Comic Sans MS"/>
                <w:sz w:val="24"/>
                <w:szCs w:val="24"/>
              </w:rPr>
            </w:pPr>
            <w:r>
              <w:rPr>
                <w:rFonts w:ascii="Comic Sans MS" w:hAnsi="Comic Sans MS"/>
                <w:sz w:val="24"/>
                <w:szCs w:val="24"/>
              </w:rPr>
              <w:lastRenderedPageBreak/>
              <w:t>-koristi geografsku kartu, ali uz pomoć učitelja</w:t>
            </w:r>
          </w:p>
        </w:tc>
      </w:tr>
      <w:tr w:rsidR="00CF504B" w:rsidTr="00EA6AB4">
        <w:tc>
          <w:tcPr>
            <w:tcW w:w="3085" w:type="dxa"/>
          </w:tcPr>
          <w:p w:rsidR="00CF504B" w:rsidRDefault="00CF504B" w:rsidP="00EA6AB4">
            <w:pPr>
              <w:rPr>
                <w:rFonts w:ascii="Comic Sans MS" w:hAnsi="Comic Sans MS"/>
                <w:sz w:val="24"/>
                <w:szCs w:val="24"/>
              </w:rPr>
            </w:pPr>
            <w:r>
              <w:rPr>
                <w:rFonts w:ascii="Comic Sans MS" w:hAnsi="Comic Sans MS"/>
                <w:sz w:val="24"/>
                <w:szCs w:val="24"/>
              </w:rPr>
              <w:lastRenderedPageBreak/>
              <w:t xml:space="preserve">Dovoljan (2) </w:t>
            </w:r>
          </w:p>
          <w:p w:rsidR="00CF504B" w:rsidRDefault="00CF504B" w:rsidP="00EA6AB4">
            <w:pPr>
              <w:rPr>
                <w:rFonts w:ascii="Comic Sans MS" w:hAnsi="Comic Sans MS"/>
                <w:sz w:val="24"/>
                <w:szCs w:val="24"/>
              </w:rPr>
            </w:pPr>
          </w:p>
        </w:tc>
        <w:tc>
          <w:tcPr>
            <w:tcW w:w="3969" w:type="dxa"/>
          </w:tcPr>
          <w:p w:rsidR="00CF504B" w:rsidRDefault="004608F2" w:rsidP="00244BAC">
            <w:pPr>
              <w:rPr>
                <w:rFonts w:ascii="Comic Sans MS" w:hAnsi="Comic Sans MS"/>
                <w:sz w:val="24"/>
                <w:szCs w:val="24"/>
              </w:rPr>
            </w:pPr>
            <w:r>
              <w:rPr>
                <w:rFonts w:ascii="Comic Sans MS" w:hAnsi="Comic Sans MS"/>
                <w:sz w:val="24"/>
                <w:szCs w:val="24"/>
              </w:rPr>
              <w:t>-ključni pojmovi usvojeni su polovično</w:t>
            </w:r>
          </w:p>
          <w:p w:rsidR="004608F2" w:rsidRDefault="004608F2" w:rsidP="00244BAC">
            <w:pPr>
              <w:rPr>
                <w:rFonts w:ascii="Comic Sans MS" w:hAnsi="Comic Sans MS"/>
                <w:sz w:val="24"/>
                <w:szCs w:val="24"/>
              </w:rPr>
            </w:pPr>
            <w:r>
              <w:rPr>
                <w:rFonts w:ascii="Comic Sans MS" w:hAnsi="Comic Sans MS"/>
                <w:sz w:val="24"/>
                <w:szCs w:val="24"/>
              </w:rPr>
              <w:t>-nastave sadržaje ne razumije u potpunosti i otežano primjenjuje stečena znanja</w:t>
            </w:r>
          </w:p>
          <w:p w:rsidR="004608F2" w:rsidRDefault="004608F2" w:rsidP="00244BAC">
            <w:pPr>
              <w:rPr>
                <w:rFonts w:ascii="Comic Sans MS" w:hAnsi="Comic Sans MS"/>
                <w:sz w:val="24"/>
                <w:szCs w:val="24"/>
              </w:rPr>
            </w:pPr>
            <w:r>
              <w:rPr>
                <w:rFonts w:ascii="Comic Sans MS" w:hAnsi="Comic Sans MS"/>
                <w:sz w:val="24"/>
                <w:szCs w:val="24"/>
              </w:rPr>
              <w:t>-površno odgovara na postavljena pitanja</w:t>
            </w:r>
          </w:p>
          <w:p w:rsidR="004608F2" w:rsidRDefault="004608F2" w:rsidP="00244BAC">
            <w:pPr>
              <w:rPr>
                <w:rFonts w:ascii="Comic Sans MS" w:hAnsi="Comic Sans MS"/>
                <w:sz w:val="24"/>
                <w:szCs w:val="24"/>
              </w:rPr>
            </w:pPr>
            <w:r>
              <w:rPr>
                <w:rFonts w:ascii="Comic Sans MS" w:hAnsi="Comic Sans MS"/>
                <w:sz w:val="24"/>
                <w:szCs w:val="24"/>
              </w:rPr>
              <w:t>- na jedn</w:t>
            </w:r>
            <w:r w:rsidR="00DE5162">
              <w:rPr>
                <w:rFonts w:ascii="Comic Sans MS" w:hAnsi="Comic Sans MS"/>
                <w:sz w:val="24"/>
                <w:szCs w:val="24"/>
              </w:rPr>
              <w:t>ostavan način  i uz znatnu pomoć</w:t>
            </w:r>
            <w:r>
              <w:rPr>
                <w:rFonts w:ascii="Comic Sans MS" w:hAnsi="Comic Sans MS"/>
                <w:sz w:val="24"/>
                <w:szCs w:val="24"/>
              </w:rPr>
              <w:t xml:space="preserve"> učitelja nabraja i opisuje geografske pojmove i procese</w:t>
            </w:r>
          </w:p>
        </w:tc>
        <w:tc>
          <w:tcPr>
            <w:tcW w:w="4376" w:type="dxa"/>
          </w:tcPr>
          <w:p w:rsidR="00CF504B" w:rsidRDefault="004608F2" w:rsidP="00EA6AB4">
            <w:pPr>
              <w:rPr>
                <w:rFonts w:ascii="Comic Sans MS" w:hAnsi="Comic Sans MS"/>
                <w:sz w:val="24"/>
                <w:szCs w:val="24"/>
              </w:rPr>
            </w:pPr>
            <w:r>
              <w:rPr>
                <w:rFonts w:ascii="Comic Sans MS" w:hAnsi="Comic Sans MS"/>
                <w:sz w:val="24"/>
                <w:szCs w:val="24"/>
              </w:rPr>
              <w:t xml:space="preserve">-nesamostalan u donošenju zaključaka i uočavanju uzročno-posljedičnih odnosa </w:t>
            </w:r>
          </w:p>
          <w:p w:rsidR="004608F2" w:rsidRDefault="004608F2" w:rsidP="00EA6AB4">
            <w:pPr>
              <w:rPr>
                <w:rFonts w:ascii="Comic Sans MS" w:hAnsi="Comic Sans MS"/>
                <w:sz w:val="24"/>
                <w:szCs w:val="24"/>
              </w:rPr>
            </w:pPr>
            <w:r>
              <w:rPr>
                <w:rFonts w:ascii="Comic Sans MS" w:hAnsi="Comic Sans MS"/>
                <w:sz w:val="24"/>
                <w:szCs w:val="24"/>
              </w:rPr>
              <w:t>- s pogreškama i uz znatnu pomoć učitelja analizira kartografske, grafičke i slikovne priloge</w:t>
            </w:r>
          </w:p>
        </w:tc>
        <w:tc>
          <w:tcPr>
            <w:tcW w:w="3987" w:type="dxa"/>
          </w:tcPr>
          <w:p w:rsidR="004608F2" w:rsidRDefault="004608F2" w:rsidP="00B178E8">
            <w:pPr>
              <w:rPr>
                <w:rFonts w:ascii="Comic Sans MS" w:hAnsi="Comic Sans MS"/>
                <w:sz w:val="24"/>
                <w:szCs w:val="24"/>
              </w:rPr>
            </w:pPr>
            <w:r>
              <w:rPr>
                <w:rFonts w:ascii="Comic Sans MS" w:hAnsi="Comic Sans MS"/>
                <w:sz w:val="24"/>
                <w:szCs w:val="24"/>
              </w:rPr>
              <w:t>-površno i uz pomoć učitelja uočava geografske sadržaje na kartama</w:t>
            </w:r>
          </w:p>
          <w:p w:rsidR="004608F2" w:rsidRDefault="004608F2" w:rsidP="00B178E8">
            <w:pPr>
              <w:rPr>
                <w:rFonts w:ascii="Comic Sans MS" w:hAnsi="Comic Sans MS"/>
                <w:sz w:val="24"/>
                <w:szCs w:val="24"/>
              </w:rPr>
            </w:pPr>
            <w:r>
              <w:rPr>
                <w:rFonts w:ascii="Comic Sans MS" w:hAnsi="Comic Sans MS"/>
                <w:sz w:val="24"/>
                <w:szCs w:val="24"/>
              </w:rPr>
              <w:t xml:space="preserve">-slabo se orijentira u prostoru </w:t>
            </w:r>
          </w:p>
        </w:tc>
      </w:tr>
      <w:tr w:rsidR="004608F2" w:rsidTr="00EA6AB4">
        <w:tc>
          <w:tcPr>
            <w:tcW w:w="3085" w:type="dxa"/>
          </w:tcPr>
          <w:p w:rsidR="004608F2" w:rsidRDefault="004608F2" w:rsidP="00EA6AB4">
            <w:pPr>
              <w:rPr>
                <w:rFonts w:ascii="Comic Sans MS" w:hAnsi="Comic Sans MS"/>
                <w:sz w:val="24"/>
                <w:szCs w:val="24"/>
              </w:rPr>
            </w:pPr>
            <w:r>
              <w:rPr>
                <w:rFonts w:ascii="Comic Sans MS" w:hAnsi="Comic Sans MS"/>
                <w:sz w:val="24"/>
                <w:szCs w:val="24"/>
              </w:rPr>
              <w:t>Nedovoljan (1)</w:t>
            </w:r>
          </w:p>
        </w:tc>
        <w:tc>
          <w:tcPr>
            <w:tcW w:w="3969" w:type="dxa"/>
          </w:tcPr>
          <w:p w:rsidR="004608F2" w:rsidRDefault="00F45916" w:rsidP="00F45916">
            <w:pPr>
              <w:rPr>
                <w:rFonts w:ascii="Comic Sans MS" w:hAnsi="Comic Sans MS"/>
                <w:sz w:val="24"/>
                <w:szCs w:val="24"/>
              </w:rPr>
            </w:pPr>
            <w:r>
              <w:rPr>
                <w:rFonts w:ascii="Comic Sans MS" w:hAnsi="Comic Sans MS"/>
                <w:sz w:val="24"/>
                <w:szCs w:val="24"/>
              </w:rPr>
              <w:t>-n</w:t>
            </w:r>
            <w:r w:rsidRPr="00F45916">
              <w:rPr>
                <w:rFonts w:ascii="Comic Sans MS" w:hAnsi="Comic Sans MS"/>
                <w:sz w:val="24"/>
                <w:szCs w:val="24"/>
              </w:rPr>
              <w:t>isu usvojeni ključni pojmovi</w:t>
            </w:r>
          </w:p>
          <w:p w:rsidR="00F45916" w:rsidRDefault="00F45916" w:rsidP="00F45916">
            <w:pPr>
              <w:rPr>
                <w:rFonts w:ascii="Comic Sans MS" w:hAnsi="Comic Sans MS"/>
                <w:sz w:val="24"/>
                <w:szCs w:val="24"/>
              </w:rPr>
            </w:pPr>
            <w:r>
              <w:rPr>
                <w:rFonts w:ascii="Comic Sans MS" w:hAnsi="Comic Sans MS"/>
                <w:sz w:val="24"/>
                <w:szCs w:val="24"/>
              </w:rPr>
              <w:t>- ne odgovara na postavljena pitanja</w:t>
            </w:r>
          </w:p>
          <w:p w:rsidR="00F45916" w:rsidRDefault="00F45916" w:rsidP="00F45916">
            <w:pPr>
              <w:rPr>
                <w:rFonts w:ascii="Comic Sans MS" w:hAnsi="Comic Sans MS"/>
                <w:sz w:val="24"/>
                <w:szCs w:val="24"/>
              </w:rPr>
            </w:pPr>
            <w:r>
              <w:rPr>
                <w:rFonts w:ascii="Comic Sans MS" w:hAnsi="Comic Sans MS"/>
                <w:sz w:val="24"/>
                <w:szCs w:val="24"/>
              </w:rPr>
              <w:t>-ne razumije nastavne sadržaje i ne primjenjuje geografska znanja u svakodnevnom životu</w:t>
            </w:r>
          </w:p>
          <w:p w:rsidR="00F45916" w:rsidRPr="00F45916" w:rsidRDefault="00F45916" w:rsidP="00F45916">
            <w:pPr>
              <w:rPr>
                <w:rFonts w:ascii="Comic Sans MS" w:hAnsi="Comic Sans MS"/>
                <w:sz w:val="24"/>
                <w:szCs w:val="24"/>
              </w:rPr>
            </w:pPr>
            <w:r>
              <w:rPr>
                <w:rFonts w:ascii="Comic Sans MS" w:hAnsi="Comic Sans MS"/>
                <w:sz w:val="24"/>
                <w:szCs w:val="24"/>
              </w:rPr>
              <w:t xml:space="preserve">-nepotpuno i </w:t>
            </w:r>
            <w:r w:rsidR="00DF19EB">
              <w:rPr>
                <w:rFonts w:ascii="Comic Sans MS" w:hAnsi="Comic Sans MS"/>
                <w:sz w:val="24"/>
                <w:szCs w:val="24"/>
              </w:rPr>
              <w:t>nesuvislo i uz pomoć učitelja o</w:t>
            </w:r>
            <w:r>
              <w:rPr>
                <w:rFonts w:ascii="Comic Sans MS" w:hAnsi="Comic Sans MS"/>
                <w:sz w:val="24"/>
                <w:szCs w:val="24"/>
              </w:rPr>
              <w:t>pisuje geografske pojmove i procese</w:t>
            </w:r>
          </w:p>
        </w:tc>
        <w:tc>
          <w:tcPr>
            <w:tcW w:w="4376" w:type="dxa"/>
          </w:tcPr>
          <w:p w:rsidR="00F45916" w:rsidRDefault="00F45916" w:rsidP="00EA6AB4">
            <w:pPr>
              <w:rPr>
                <w:rFonts w:ascii="Comic Sans MS" w:hAnsi="Comic Sans MS"/>
                <w:sz w:val="24"/>
                <w:szCs w:val="24"/>
              </w:rPr>
            </w:pPr>
            <w:r>
              <w:rPr>
                <w:rFonts w:ascii="Comic Sans MS" w:hAnsi="Comic Sans MS"/>
                <w:sz w:val="24"/>
                <w:szCs w:val="24"/>
              </w:rPr>
              <w:t xml:space="preserve">-donosi nelogične zaključke bez razumijevanja </w:t>
            </w:r>
          </w:p>
          <w:p w:rsidR="004608F2" w:rsidRDefault="00F45916" w:rsidP="00EA6AB4">
            <w:pPr>
              <w:rPr>
                <w:rFonts w:ascii="Comic Sans MS" w:hAnsi="Comic Sans MS"/>
                <w:sz w:val="24"/>
                <w:szCs w:val="24"/>
              </w:rPr>
            </w:pPr>
            <w:r>
              <w:rPr>
                <w:rFonts w:ascii="Comic Sans MS" w:hAnsi="Comic Sans MS"/>
                <w:sz w:val="24"/>
                <w:szCs w:val="24"/>
              </w:rPr>
              <w:t>-nesuvislo i pogrešno analizira kartografske, grafičke i slikovne priloge</w:t>
            </w:r>
          </w:p>
        </w:tc>
        <w:tc>
          <w:tcPr>
            <w:tcW w:w="3987" w:type="dxa"/>
          </w:tcPr>
          <w:p w:rsidR="004608F2" w:rsidRDefault="00F45916" w:rsidP="00B178E8">
            <w:pPr>
              <w:rPr>
                <w:rFonts w:ascii="Comic Sans MS" w:hAnsi="Comic Sans MS"/>
                <w:sz w:val="24"/>
                <w:szCs w:val="24"/>
              </w:rPr>
            </w:pPr>
            <w:r>
              <w:rPr>
                <w:rFonts w:ascii="Comic Sans MS" w:hAnsi="Comic Sans MS"/>
                <w:sz w:val="24"/>
                <w:szCs w:val="24"/>
              </w:rPr>
              <w:t>-ne prepoznaje geografske sadržaje na geografskoj karti</w:t>
            </w:r>
          </w:p>
          <w:p w:rsidR="00F45916" w:rsidRDefault="00F45916" w:rsidP="00B178E8">
            <w:pPr>
              <w:rPr>
                <w:rFonts w:ascii="Comic Sans MS" w:hAnsi="Comic Sans MS"/>
                <w:sz w:val="24"/>
                <w:szCs w:val="24"/>
              </w:rPr>
            </w:pPr>
            <w:r>
              <w:rPr>
                <w:rFonts w:ascii="Comic Sans MS" w:hAnsi="Comic Sans MS"/>
                <w:sz w:val="24"/>
                <w:szCs w:val="24"/>
              </w:rPr>
              <w:t>- ne koristi se geografskom kartom u prostoru</w:t>
            </w:r>
          </w:p>
        </w:tc>
      </w:tr>
    </w:tbl>
    <w:p w:rsidR="00EA6AB4" w:rsidRDefault="00EA6AB4" w:rsidP="00EA6AB4">
      <w:pPr>
        <w:rPr>
          <w:rFonts w:ascii="Comic Sans MS" w:hAnsi="Comic Sans MS"/>
          <w:sz w:val="24"/>
          <w:szCs w:val="24"/>
        </w:rPr>
      </w:pPr>
    </w:p>
    <w:p w:rsidR="00EF35DD" w:rsidRDefault="00EF35DD" w:rsidP="00EA6AB4">
      <w:pPr>
        <w:rPr>
          <w:rFonts w:ascii="Comic Sans MS" w:hAnsi="Comic Sans MS"/>
          <w:sz w:val="24"/>
          <w:szCs w:val="24"/>
        </w:rPr>
      </w:pPr>
    </w:p>
    <w:p w:rsidR="00EF35DD" w:rsidRDefault="00EF35DD" w:rsidP="00EA6AB4">
      <w:pPr>
        <w:rPr>
          <w:rFonts w:ascii="Comic Sans MS" w:hAnsi="Comic Sans MS"/>
          <w:sz w:val="24"/>
          <w:szCs w:val="24"/>
        </w:rPr>
      </w:pPr>
    </w:p>
    <w:p w:rsidR="00EF35DD" w:rsidRDefault="00EF35DD" w:rsidP="00EA6AB4">
      <w:pPr>
        <w:rPr>
          <w:rFonts w:ascii="Comic Sans MS" w:hAnsi="Comic Sans MS"/>
          <w:sz w:val="24"/>
          <w:szCs w:val="24"/>
        </w:rPr>
      </w:pPr>
    </w:p>
    <w:p w:rsidR="00EF35DD" w:rsidRDefault="00EF35DD" w:rsidP="00EA6AB4">
      <w:pPr>
        <w:rPr>
          <w:rFonts w:ascii="Comic Sans MS" w:hAnsi="Comic Sans MS"/>
          <w:sz w:val="24"/>
          <w:szCs w:val="24"/>
        </w:rPr>
      </w:pPr>
    </w:p>
    <w:p w:rsidR="00EF35DD" w:rsidRDefault="00EF35DD" w:rsidP="00EA6AB4">
      <w:pPr>
        <w:rPr>
          <w:rFonts w:ascii="Comic Sans MS" w:hAnsi="Comic Sans MS"/>
          <w:sz w:val="24"/>
          <w:szCs w:val="24"/>
        </w:rPr>
      </w:pPr>
      <w:r>
        <w:rPr>
          <w:rFonts w:ascii="Comic Sans MS" w:hAnsi="Comic Sans MS"/>
          <w:sz w:val="24"/>
          <w:szCs w:val="24"/>
        </w:rPr>
        <w:t xml:space="preserve">PISANO PROVJERAVANJE I OCJENJIVANJE USPJEHA UČENIKA </w:t>
      </w:r>
    </w:p>
    <w:p w:rsidR="00EF35DD" w:rsidRPr="00EA6AB4" w:rsidRDefault="00EF35DD" w:rsidP="00EA6AB4">
      <w:pPr>
        <w:rPr>
          <w:rFonts w:ascii="Comic Sans MS" w:hAnsi="Comic Sans MS"/>
          <w:sz w:val="24"/>
          <w:szCs w:val="24"/>
        </w:rPr>
      </w:pPr>
      <w:r>
        <w:rPr>
          <w:rFonts w:ascii="Comic Sans MS" w:hAnsi="Comic Sans MS"/>
          <w:sz w:val="24"/>
          <w:szCs w:val="24"/>
        </w:rPr>
        <w:t xml:space="preserve">Pod pisanim provjeravanjem podrazumijevaju se pisani oblici provjere koji rezultiraju ocjenom. Pisana provjera najavljuje </w:t>
      </w:r>
      <w:r w:rsidR="00DE5162">
        <w:rPr>
          <w:rFonts w:ascii="Comic Sans MS" w:hAnsi="Comic Sans MS"/>
          <w:sz w:val="24"/>
          <w:szCs w:val="24"/>
        </w:rPr>
        <w:t xml:space="preserve">se učenicima i objavljena je u </w:t>
      </w:r>
      <w:proofErr w:type="spellStart"/>
      <w:r w:rsidR="00DE5162">
        <w:rPr>
          <w:rFonts w:ascii="Comic Sans MS" w:hAnsi="Comic Sans MS"/>
          <w:sz w:val="24"/>
          <w:szCs w:val="24"/>
        </w:rPr>
        <w:t>V</w:t>
      </w:r>
      <w:r>
        <w:rPr>
          <w:rFonts w:ascii="Comic Sans MS" w:hAnsi="Comic Sans MS"/>
          <w:sz w:val="24"/>
          <w:szCs w:val="24"/>
        </w:rPr>
        <w:t>remeniku</w:t>
      </w:r>
      <w:proofErr w:type="spellEnd"/>
      <w:r>
        <w:rPr>
          <w:rFonts w:ascii="Comic Sans MS" w:hAnsi="Comic Sans MS"/>
          <w:sz w:val="24"/>
          <w:szCs w:val="24"/>
        </w:rPr>
        <w:t xml:space="preserve"> pisanih provjera sukladno Pravilniku o načinima, postupcima i elementima vrednovanja učenika u osnovnoj školi.</w:t>
      </w:r>
      <w:r w:rsidR="00C537B1">
        <w:rPr>
          <w:rFonts w:ascii="Comic Sans MS" w:hAnsi="Comic Sans MS"/>
          <w:sz w:val="24"/>
          <w:szCs w:val="24"/>
        </w:rPr>
        <w:t xml:space="preserve"> </w:t>
      </w:r>
      <w:r>
        <w:rPr>
          <w:rFonts w:ascii="Comic Sans MS" w:hAnsi="Comic Sans MS"/>
          <w:sz w:val="24"/>
          <w:szCs w:val="24"/>
        </w:rPr>
        <w:t xml:space="preserve">Ocjenjuje se znanje i geografske vještine uz snalaženje na geografskoj karti ( dvije ocjene).  Broj bodova osnova je određivanje brojčane ocjene. </w:t>
      </w:r>
    </w:p>
    <w:tbl>
      <w:tblPr>
        <w:tblStyle w:val="TableGrid"/>
        <w:tblpPr w:leftFromText="180" w:rightFromText="180" w:vertAnchor="text" w:horzAnchor="margin" w:tblpY="67"/>
        <w:tblW w:w="0" w:type="auto"/>
        <w:tblLook w:val="04A0" w:firstRow="1" w:lastRow="0" w:firstColumn="1" w:lastColumn="0" w:noHBand="0" w:noVBand="1"/>
      </w:tblPr>
      <w:tblGrid>
        <w:gridCol w:w="2540"/>
        <w:gridCol w:w="2540"/>
        <w:gridCol w:w="2540"/>
        <w:gridCol w:w="2540"/>
        <w:gridCol w:w="2540"/>
        <w:gridCol w:w="2541"/>
      </w:tblGrid>
      <w:tr w:rsidR="00EF35DD" w:rsidTr="00EF35DD">
        <w:tc>
          <w:tcPr>
            <w:tcW w:w="2540" w:type="dxa"/>
          </w:tcPr>
          <w:p w:rsidR="00EF35DD" w:rsidRDefault="00EF35DD" w:rsidP="008E7D46">
            <w:pPr>
              <w:jc w:val="center"/>
              <w:rPr>
                <w:rFonts w:ascii="Comic Sans MS" w:hAnsi="Comic Sans MS"/>
                <w:sz w:val="24"/>
                <w:szCs w:val="24"/>
              </w:rPr>
            </w:pPr>
            <w:r>
              <w:rPr>
                <w:rFonts w:ascii="Comic Sans MS" w:hAnsi="Comic Sans MS"/>
                <w:sz w:val="24"/>
                <w:szCs w:val="24"/>
              </w:rPr>
              <w:t>Broj bodova</w:t>
            </w:r>
          </w:p>
          <w:p w:rsidR="00EF35DD" w:rsidRDefault="00EF35DD" w:rsidP="008E7D46">
            <w:pPr>
              <w:jc w:val="center"/>
              <w:rPr>
                <w:rFonts w:ascii="Comic Sans MS" w:hAnsi="Comic Sans MS"/>
                <w:sz w:val="24"/>
                <w:szCs w:val="24"/>
              </w:rPr>
            </w:pPr>
            <w:r>
              <w:rPr>
                <w:rFonts w:ascii="Comic Sans MS" w:hAnsi="Comic Sans MS"/>
                <w:sz w:val="24"/>
                <w:szCs w:val="24"/>
              </w:rPr>
              <w:t>%</w:t>
            </w:r>
          </w:p>
        </w:tc>
        <w:tc>
          <w:tcPr>
            <w:tcW w:w="2540" w:type="dxa"/>
          </w:tcPr>
          <w:p w:rsidR="00EF35DD" w:rsidRDefault="00EF35DD" w:rsidP="008E7D46">
            <w:pPr>
              <w:jc w:val="center"/>
              <w:rPr>
                <w:rFonts w:ascii="Comic Sans MS" w:hAnsi="Comic Sans MS"/>
                <w:sz w:val="24"/>
                <w:szCs w:val="24"/>
              </w:rPr>
            </w:pPr>
            <w:r>
              <w:rPr>
                <w:rFonts w:ascii="Comic Sans MS" w:hAnsi="Comic Sans MS"/>
                <w:sz w:val="24"/>
                <w:szCs w:val="24"/>
              </w:rPr>
              <w:t>do 49</w:t>
            </w:r>
          </w:p>
        </w:tc>
        <w:tc>
          <w:tcPr>
            <w:tcW w:w="2540" w:type="dxa"/>
          </w:tcPr>
          <w:p w:rsidR="00EF35DD" w:rsidRDefault="00EF35DD" w:rsidP="008E7D46">
            <w:pPr>
              <w:jc w:val="center"/>
              <w:rPr>
                <w:rFonts w:ascii="Comic Sans MS" w:hAnsi="Comic Sans MS"/>
                <w:sz w:val="24"/>
                <w:szCs w:val="24"/>
              </w:rPr>
            </w:pPr>
            <w:r>
              <w:rPr>
                <w:rFonts w:ascii="Comic Sans MS" w:hAnsi="Comic Sans MS"/>
                <w:sz w:val="24"/>
                <w:szCs w:val="24"/>
              </w:rPr>
              <w:t>50-59</w:t>
            </w:r>
          </w:p>
        </w:tc>
        <w:tc>
          <w:tcPr>
            <w:tcW w:w="2540" w:type="dxa"/>
          </w:tcPr>
          <w:p w:rsidR="00EF35DD" w:rsidRDefault="00C1623B" w:rsidP="008E7D46">
            <w:pPr>
              <w:jc w:val="center"/>
              <w:rPr>
                <w:rFonts w:ascii="Comic Sans MS" w:hAnsi="Comic Sans MS"/>
                <w:sz w:val="24"/>
                <w:szCs w:val="24"/>
              </w:rPr>
            </w:pPr>
            <w:r>
              <w:rPr>
                <w:rFonts w:ascii="Comic Sans MS" w:hAnsi="Comic Sans MS"/>
                <w:sz w:val="24"/>
                <w:szCs w:val="24"/>
              </w:rPr>
              <w:t>60-77</w:t>
            </w:r>
          </w:p>
        </w:tc>
        <w:tc>
          <w:tcPr>
            <w:tcW w:w="2540" w:type="dxa"/>
          </w:tcPr>
          <w:p w:rsidR="00EF35DD" w:rsidRDefault="00C1623B" w:rsidP="008E7D46">
            <w:pPr>
              <w:jc w:val="center"/>
              <w:rPr>
                <w:rFonts w:ascii="Comic Sans MS" w:hAnsi="Comic Sans MS"/>
                <w:sz w:val="24"/>
                <w:szCs w:val="24"/>
              </w:rPr>
            </w:pPr>
            <w:r>
              <w:rPr>
                <w:rFonts w:ascii="Comic Sans MS" w:hAnsi="Comic Sans MS"/>
                <w:sz w:val="24"/>
                <w:szCs w:val="24"/>
              </w:rPr>
              <w:t>78</w:t>
            </w:r>
            <w:r w:rsidR="008E7D46">
              <w:rPr>
                <w:rFonts w:ascii="Comic Sans MS" w:hAnsi="Comic Sans MS"/>
                <w:sz w:val="24"/>
                <w:szCs w:val="24"/>
              </w:rPr>
              <w:t>-89</w:t>
            </w:r>
          </w:p>
        </w:tc>
        <w:tc>
          <w:tcPr>
            <w:tcW w:w="2541" w:type="dxa"/>
          </w:tcPr>
          <w:p w:rsidR="00EF35DD" w:rsidRDefault="00EF35DD" w:rsidP="008E7D46">
            <w:pPr>
              <w:jc w:val="center"/>
              <w:rPr>
                <w:rFonts w:ascii="Comic Sans MS" w:hAnsi="Comic Sans MS"/>
                <w:sz w:val="24"/>
                <w:szCs w:val="24"/>
              </w:rPr>
            </w:pPr>
            <w:r>
              <w:rPr>
                <w:rFonts w:ascii="Comic Sans MS" w:hAnsi="Comic Sans MS"/>
                <w:sz w:val="24"/>
                <w:szCs w:val="24"/>
              </w:rPr>
              <w:t>90-100</w:t>
            </w:r>
          </w:p>
        </w:tc>
      </w:tr>
      <w:tr w:rsidR="00EF35DD" w:rsidTr="00EF35DD">
        <w:tc>
          <w:tcPr>
            <w:tcW w:w="2540" w:type="dxa"/>
          </w:tcPr>
          <w:p w:rsidR="00EF35DD" w:rsidRDefault="008E7D46" w:rsidP="008E7D46">
            <w:pPr>
              <w:jc w:val="center"/>
              <w:rPr>
                <w:rFonts w:ascii="Comic Sans MS" w:hAnsi="Comic Sans MS"/>
                <w:sz w:val="24"/>
                <w:szCs w:val="24"/>
              </w:rPr>
            </w:pPr>
            <w:r>
              <w:rPr>
                <w:rFonts w:ascii="Comic Sans MS" w:hAnsi="Comic Sans MS"/>
                <w:sz w:val="24"/>
                <w:szCs w:val="24"/>
              </w:rPr>
              <w:t>Ocjena</w:t>
            </w:r>
          </w:p>
        </w:tc>
        <w:tc>
          <w:tcPr>
            <w:tcW w:w="2540" w:type="dxa"/>
          </w:tcPr>
          <w:p w:rsidR="00EF35DD" w:rsidRDefault="008E7D46" w:rsidP="008E7D46">
            <w:pPr>
              <w:jc w:val="center"/>
              <w:rPr>
                <w:rFonts w:ascii="Comic Sans MS" w:hAnsi="Comic Sans MS"/>
                <w:sz w:val="24"/>
                <w:szCs w:val="24"/>
              </w:rPr>
            </w:pPr>
            <w:r>
              <w:rPr>
                <w:rFonts w:ascii="Comic Sans MS" w:hAnsi="Comic Sans MS"/>
                <w:sz w:val="24"/>
                <w:szCs w:val="24"/>
              </w:rPr>
              <w:t>Nedovoljan (1)</w:t>
            </w:r>
          </w:p>
        </w:tc>
        <w:tc>
          <w:tcPr>
            <w:tcW w:w="2540" w:type="dxa"/>
          </w:tcPr>
          <w:p w:rsidR="00EF35DD" w:rsidRDefault="008E7D46" w:rsidP="008E7D46">
            <w:pPr>
              <w:jc w:val="center"/>
              <w:rPr>
                <w:rFonts w:ascii="Comic Sans MS" w:hAnsi="Comic Sans MS"/>
                <w:sz w:val="24"/>
                <w:szCs w:val="24"/>
              </w:rPr>
            </w:pPr>
            <w:r>
              <w:rPr>
                <w:rFonts w:ascii="Comic Sans MS" w:hAnsi="Comic Sans MS"/>
                <w:sz w:val="24"/>
                <w:szCs w:val="24"/>
              </w:rPr>
              <w:t>Dovoljan (2)</w:t>
            </w:r>
          </w:p>
        </w:tc>
        <w:tc>
          <w:tcPr>
            <w:tcW w:w="2540" w:type="dxa"/>
          </w:tcPr>
          <w:p w:rsidR="00EF35DD" w:rsidRDefault="008E7D46" w:rsidP="008E7D46">
            <w:pPr>
              <w:jc w:val="center"/>
              <w:rPr>
                <w:rFonts w:ascii="Comic Sans MS" w:hAnsi="Comic Sans MS"/>
                <w:sz w:val="24"/>
                <w:szCs w:val="24"/>
              </w:rPr>
            </w:pPr>
            <w:r>
              <w:rPr>
                <w:rFonts w:ascii="Comic Sans MS" w:hAnsi="Comic Sans MS"/>
                <w:sz w:val="24"/>
                <w:szCs w:val="24"/>
              </w:rPr>
              <w:t>Dobar (3)</w:t>
            </w:r>
          </w:p>
        </w:tc>
        <w:tc>
          <w:tcPr>
            <w:tcW w:w="2540" w:type="dxa"/>
          </w:tcPr>
          <w:p w:rsidR="00EF35DD" w:rsidRDefault="008E7D46" w:rsidP="008E7D46">
            <w:pPr>
              <w:jc w:val="center"/>
              <w:rPr>
                <w:rFonts w:ascii="Comic Sans MS" w:hAnsi="Comic Sans MS"/>
                <w:sz w:val="24"/>
                <w:szCs w:val="24"/>
              </w:rPr>
            </w:pPr>
            <w:r>
              <w:rPr>
                <w:rFonts w:ascii="Comic Sans MS" w:hAnsi="Comic Sans MS"/>
                <w:sz w:val="24"/>
                <w:szCs w:val="24"/>
              </w:rPr>
              <w:t>Vrlo dobar (4)</w:t>
            </w:r>
          </w:p>
        </w:tc>
        <w:tc>
          <w:tcPr>
            <w:tcW w:w="2541" w:type="dxa"/>
          </w:tcPr>
          <w:p w:rsidR="00EF35DD" w:rsidRDefault="008E7D46" w:rsidP="008E7D46">
            <w:pPr>
              <w:jc w:val="center"/>
              <w:rPr>
                <w:rFonts w:ascii="Comic Sans MS" w:hAnsi="Comic Sans MS"/>
                <w:sz w:val="24"/>
                <w:szCs w:val="24"/>
              </w:rPr>
            </w:pPr>
            <w:r>
              <w:rPr>
                <w:rFonts w:ascii="Comic Sans MS" w:hAnsi="Comic Sans MS"/>
                <w:sz w:val="24"/>
                <w:szCs w:val="24"/>
              </w:rPr>
              <w:t>Odličan (5)</w:t>
            </w:r>
          </w:p>
        </w:tc>
      </w:tr>
    </w:tbl>
    <w:p w:rsidR="00EF35DD" w:rsidRDefault="00EF35DD">
      <w:pPr>
        <w:rPr>
          <w:rFonts w:ascii="Comic Sans MS" w:hAnsi="Comic Sans MS"/>
          <w:sz w:val="24"/>
          <w:szCs w:val="24"/>
        </w:rPr>
      </w:pPr>
    </w:p>
    <w:p w:rsidR="00A257D6" w:rsidRPr="00A257D6" w:rsidRDefault="00A257D6" w:rsidP="00A257D6">
      <w:pPr>
        <w:spacing w:after="0" w:line="240" w:lineRule="auto"/>
        <w:rPr>
          <w:rFonts w:ascii="Comic Sans MS" w:eastAsia="Times New Roman" w:hAnsi="Comic Sans MS" w:cs="Arial"/>
          <w:sz w:val="24"/>
          <w:szCs w:val="24"/>
          <w:lang w:eastAsia="hr-HR"/>
        </w:rPr>
      </w:pPr>
      <w:r w:rsidRPr="00A257D6">
        <w:rPr>
          <w:rFonts w:ascii="Comic Sans MS" w:eastAsia="Times New Roman" w:hAnsi="Comic Sans MS" w:cs="Arial"/>
          <w:sz w:val="24"/>
          <w:szCs w:val="24"/>
          <w:lang w:eastAsia="hr-HR"/>
        </w:rPr>
        <w:t>U</w:t>
      </w:r>
      <w:r>
        <w:rPr>
          <w:rFonts w:ascii="Comic Sans MS" w:eastAsia="Times New Roman" w:hAnsi="Comic Sans MS" w:cs="Arial"/>
          <w:sz w:val="24"/>
          <w:szCs w:val="24"/>
          <w:lang w:eastAsia="hr-HR"/>
        </w:rPr>
        <w:t>č</w:t>
      </w:r>
      <w:r w:rsidRPr="00A257D6">
        <w:rPr>
          <w:rFonts w:ascii="Comic Sans MS" w:eastAsia="Times New Roman" w:hAnsi="Comic Sans MS" w:cs="Arial"/>
          <w:sz w:val="24"/>
          <w:szCs w:val="24"/>
          <w:lang w:eastAsia="hr-HR"/>
        </w:rPr>
        <w:t>eniku tijekom pisane provjere nije dopuštena uporaba sredstava za prepisivanje. P</w:t>
      </w:r>
      <w:r>
        <w:rPr>
          <w:rFonts w:ascii="Comic Sans MS" w:eastAsia="Times New Roman" w:hAnsi="Comic Sans MS" w:cs="Arial"/>
          <w:sz w:val="24"/>
          <w:szCs w:val="24"/>
          <w:lang w:eastAsia="hr-HR"/>
        </w:rPr>
        <w:t>rimijeti li to uč</w:t>
      </w:r>
      <w:r w:rsidRPr="00A257D6">
        <w:rPr>
          <w:rFonts w:ascii="Comic Sans MS" w:eastAsia="Times New Roman" w:hAnsi="Comic Sans MS" w:cs="Arial"/>
          <w:sz w:val="24"/>
          <w:szCs w:val="24"/>
          <w:lang w:eastAsia="hr-HR"/>
        </w:rPr>
        <w:t>itelj, pisana provjera znanja vrednuje se ocjenom nedovoljan</w:t>
      </w:r>
      <w:r>
        <w:rPr>
          <w:rFonts w:ascii="Comic Sans MS" w:eastAsia="Times New Roman" w:hAnsi="Comic Sans MS" w:cs="Arial"/>
          <w:sz w:val="24"/>
          <w:szCs w:val="24"/>
          <w:lang w:eastAsia="hr-HR"/>
        </w:rPr>
        <w:t>.</w:t>
      </w:r>
    </w:p>
    <w:p w:rsidR="00A257D6" w:rsidRPr="00A257D6" w:rsidRDefault="00A257D6" w:rsidP="00A257D6">
      <w:pPr>
        <w:spacing w:after="0" w:line="240" w:lineRule="auto"/>
        <w:rPr>
          <w:rFonts w:ascii="Comic Sans MS" w:eastAsia="Times New Roman" w:hAnsi="Comic Sans MS" w:cs="Arial"/>
          <w:sz w:val="24"/>
          <w:szCs w:val="24"/>
          <w:lang w:eastAsia="hr-HR"/>
        </w:rPr>
      </w:pPr>
    </w:p>
    <w:p w:rsidR="008E7D46" w:rsidRDefault="008E7D46">
      <w:pPr>
        <w:rPr>
          <w:rFonts w:ascii="Comic Sans MS" w:hAnsi="Comic Sans MS"/>
          <w:sz w:val="24"/>
          <w:szCs w:val="24"/>
        </w:rPr>
      </w:pPr>
      <w:r>
        <w:rPr>
          <w:rFonts w:ascii="Comic Sans MS" w:hAnsi="Comic Sans MS"/>
          <w:sz w:val="24"/>
          <w:szCs w:val="24"/>
        </w:rPr>
        <w:t xml:space="preserve">USMENO PROVJERAVANJE I OCJENJIVANJE USPJEHA UČENIKA </w:t>
      </w:r>
    </w:p>
    <w:p w:rsidR="005F15E9" w:rsidRDefault="008E7D46">
      <w:pPr>
        <w:rPr>
          <w:rFonts w:ascii="Comic Sans MS" w:hAnsi="Comic Sans MS"/>
          <w:sz w:val="24"/>
          <w:szCs w:val="24"/>
        </w:rPr>
      </w:pPr>
      <w:r>
        <w:rPr>
          <w:rFonts w:ascii="Comic Sans MS" w:hAnsi="Comic Sans MS"/>
          <w:sz w:val="24"/>
          <w:szCs w:val="24"/>
        </w:rPr>
        <w:t>Usmeno provjeravanje i ocjenjivanje znanja učenika</w:t>
      </w:r>
      <w:r w:rsidR="005F15E9">
        <w:rPr>
          <w:rFonts w:ascii="Comic Sans MS" w:hAnsi="Comic Sans MS"/>
          <w:sz w:val="24"/>
          <w:szCs w:val="24"/>
        </w:rPr>
        <w:t xml:space="preserve"> provodi se sustavno, u pravilu,</w:t>
      </w:r>
      <w:r w:rsidR="00C537B1">
        <w:rPr>
          <w:rFonts w:ascii="Comic Sans MS" w:hAnsi="Comic Sans MS"/>
          <w:sz w:val="24"/>
          <w:szCs w:val="24"/>
        </w:rPr>
        <w:t xml:space="preserve"> </w:t>
      </w:r>
      <w:r>
        <w:rPr>
          <w:rFonts w:ascii="Comic Sans MS" w:hAnsi="Comic Sans MS"/>
          <w:sz w:val="24"/>
          <w:szCs w:val="24"/>
        </w:rPr>
        <w:t>na svakom nastavnom satu, bez najave. Iz usmenog odgovora učenik</w:t>
      </w:r>
      <w:r w:rsidR="005F15E9">
        <w:rPr>
          <w:rFonts w:ascii="Comic Sans MS" w:hAnsi="Comic Sans MS"/>
          <w:sz w:val="24"/>
          <w:szCs w:val="24"/>
        </w:rPr>
        <w:t>, u pravilu,</w:t>
      </w:r>
      <w:r>
        <w:rPr>
          <w:rFonts w:ascii="Comic Sans MS" w:hAnsi="Comic Sans MS"/>
          <w:sz w:val="24"/>
          <w:szCs w:val="24"/>
        </w:rPr>
        <w:t xml:space="preserve"> dobiva  dvije ocjene. Prva ocjenu  je iz usvojenosti znanja,</w:t>
      </w:r>
      <w:r w:rsidR="005F15E9">
        <w:rPr>
          <w:rFonts w:ascii="Comic Sans MS" w:hAnsi="Comic Sans MS"/>
          <w:sz w:val="24"/>
          <w:szCs w:val="24"/>
        </w:rPr>
        <w:t xml:space="preserve"> </w:t>
      </w:r>
      <w:r w:rsidR="00DE5162">
        <w:rPr>
          <w:rFonts w:ascii="Comic Sans MS" w:hAnsi="Comic Sans MS"/>
          <w:sz w:val="24"/>
          <w:szCs w:val="24"/>
        </w:rPr>
        <w:t xml:space="preserve">a druga je vezana </w:t>
      </w:r>
      <w:r w:rsidR="005F15E9">
        <w:rPr>
          <w:rFonts w:ascii="Comic Sans MS" w:hAnsi="Comic Sans MS"/>
          <w:sz w:val="24"/>
          <w:szCs w:val="24"/>
        </w:rPr>
        <w:t>za geografske vještine, povezivanje, uočavanje uzročno-posljedičnih odnosa i donošenja zaključaka te se upisuje u uočavanje pojava i procesa. Usmeno provjeravanje traje oko 5, a  najduže do 10 minuta. Učenici sjede u svojim klupama i odgovaraju uz pomoć karte u svom atlasu. Treća ocjena je vezana za snalaženje na geografskoj karti i upisuje se u uporabu zemljovida. Učenici na zidnoj karti moraju što brže i preciznije pronaći zadane geografske pojmove ( 1 pojam = 1 bod, 5 bodova = ocjena 5). Na početku sata učenik se sam može javiti za usmeno odgovaranje i ukoliko je to vremenski izvedivo bit će ispitan i oc</w:t>
      </w:r>
      <w:r w:rsidR="00DE5162">
        <w:rPr>
          <w:rFonts w:ascii="Comic Sans MS" w:hAnsi="Comic Sans MS"/>
          <w:sz w:val="24"/>
          <w:szCs w:val="24"/>
        </w:rPr>
        <w:t>i</w:t>
      </w:r>
      <w:r w:rsidR="005F15E9">
        <w:rPr>
          <w:rFonts w:ascii="Comic Sans MS" w:hAnsi="Comic Sans MS"/>
          <w:sz w:val="24"/>
          <w:szCs w:val="24"/>
        </w:rPr>
        <w:t>jenjen.</w:t>
      </w:r>
    </w:p>
    <w:p w:rsidR="00E052EA" w:rsidRDefault="00DE5162">
      <w:pPr>
        <w:rPr>
          <w:rFonts w:ascii="Comic Sans MS" w:hAnsi="Comic Sans MS"/>
          <w:sz w:val="24"/>
          <w:szCs w:val="24"/>
        </w:rPr>
      </w:pPr>
      <w:proofErr w:type="spellStart"/>
      <w:r>
        <w:rPr>
          <w:rFonts w:ascii="Comic Sans MS" w:hAnsi="Comic Sans MS"/>
          <w:sz w:val="24"/>
          <w:szCs w:val="24"/>
        </w:rPr>
        <w:t>Isprav</w:t>
      </w:r>
      <w:r w:rsidR="00AD3912">
        <w:rPr>
          <w:rFonts w:ascii="Comic Sans MS" w:hAnsi="Comic Sans MS"/>
          <w:sz w:val="24"/>
          <w:szCs w:val="24"/>
        </w:rPr>
        <w:t>l</w:t>
      </w:r>
      <w:r w:rsidR="00F46074">
        <w:rPr>
          <w:rFonts w:ascii="Comic Sans MS" w:hAnsi="Comic Sans MS"/>
          <w:sz w:val="24"/>
          <w:szCs w:val="24"/>
        </w:rPr>
        <w:t>ja</w:t>
      </w:r>
      <w:r w:rsidR="00F2549F">
        <w:rPr>
          <w:rFonts w:ascii="Comic Sans MS" w:hAnsi="Comic Sans MS"/>
          <w:sz w:val="24"/>
          <w:szCs w:val="24"/>
        </w:rPr>
        <w:t>lja</w:t>
      </w:r>
      <w:r w:rsidR="00AD3912">
        <w:rPr>
          <w:rFonts w:ascii="Comic Sans MS" w:hAnsi="Comic Sans MS"/>
          <w:sz w:val="24"/>
          <w:szCs w:val="24"/>
        </w:rPr>
        <w:t>jnje</w:t>
      </w:r>
      <w:proofErr w:type="spellEnd"/>
      <w:r w:rsidR="00AD3912">
        <w:rPr>
          <w:rFonts w:ascii="Comic Sans MS" w:hAnsi="Comic Sans MS"/>
          <w:sz w:val="24"/>
          <w:szCs w:val="24"/>
        </w:rPr>
        <w:t xml:space="preserve"> ocjena provodi se usmeno kada je učenik </w:t>
      </w:r>
      <w:r w:rsidR="004E70F7">
        <w:rPr>
          <w:rFonts w:ascii="Comic Sans MS" w:hAnsi="Comic Sans MS"/>
          <w:sz w:val="24"/>
          <w:szCs w:val="24"/>
        </w:rPr>
        <w:t>spreman i javi se za ispravak.</w:t>
      </w:r>
      <w:r w:rsidR="00AD3912">
        <w:rPr>
          <w:rFonts w:ascii="Comic Sans MS" w:hAnsi="Comic Sans MS"/>
          <w:sz w:val="24"/>
          <w:szCs w:val="24"/>
        </w:rPr>
        <w:t xml:space="preserve"> </w:t>
      </w:r>
      <w:r w:rsidR="004E70F7">
        <w:rPr>
          <w:rFonts w:ascii="Comic Sans MS" w:hAnsi="Comic Sans MS"/>
          <w:sz w:val="24"/>
          <w:szCs w:val="24"/>
        </w:rPr>
        <w:t xml:space="preserve"> U</w:t>
      </w:r>
      <w:r w:rsidR="00AD3912">
        <w:rPr>
          <w:rFonts w:ascii="Comic Sans MS" w:hAnsi="Comic Sans MS"/>
          <w:sz w:val="24"/>
          <w:szCs w:val="24"/>
        </w:rPr>
        <w:t>koliko je vremenski izve</w:t>
      </w:r>
      <w:r w:rsidR="00E052EA">
        <w:rPr>
          <w:rFonts w:ascii="Comic Sans MS" w:hAnsi="Comic Sans MS"/>
          <w:sz w:val="24"/>
          <w:szCs w:val="24"/>
        </w:rPr>
        <w:t>divo biti će ispitan i oc</w:t>
      </w:r>
      <w:r>
        <w:rPr>
          <w:rFonts w:ascii="Comic Sans MS" w:hAnsi="Comic Sans MS"/>
          <w:sz w:val="24"/>
          <w:szCs w:val="24"/>
        </w:rPr>
        <w:t>i</w:t>
      </w:r>
      <w:r w:rsidR="00E052EA">
        <w:rPr>
          <w:rFonts w:ascii="Comic Sans MS" w:hAnsi="Comic Sans MS"/>
          <w:sz w:val="24"/>
          <w:szCs w:val="24"/>
        </w:rPr>
        <w:t>jenjen isti sat.</w:t>
      </w:r>
    </w:p>
    <w:p w:rsidR="00E052EA" w:rsidRDefault="00E052EA">
      <w:pPr>
        <w:rPr>
          <w:rFonts w:ascii="Comic Sans MS" w:hAnsi="Comic Sans MS"/>
          <w:sz w:val="24"/>
          <w:szCs w:val="24"/>
        </w:rPr>
      </w:pPr>
    </w:p>
    <w:p w:rsidR="00E052EA" w:rsidRDefault="00E052EA">
      <w:pPr>
        <w:rPr>
          <w:rFonts w:ascii="Comic Sans MS" w:hAnsi="Comic Sans MS"/>
          <w:sz w:val="24"/>
          <w:szCs w:val="24"/>
        </w:rPr>
      </w:pPr>
    </w:p>
    <w:p w:rsidR="00E052EA" w:rsidRDefault="00E052EA">
      <w:pPr>
        <w:rPr>
          <w:rFonts w:ascii="Comic Sans MS" w:hAnsi="Comic Sans MS"/>
          <w:sz w:val="24"/>
          <w:szCs w:val="24"/>
        </w:rPr>
      </w:pPr>
      <w:r>
        <w:rPr>
          <w:rFonts w:ascii="Comic Sans MS" w:hAnsi="Comic Sans MS"/>
          <w:sz w:val="24"/>
          <w:szCs w:val="24"/>
        </w:rPr>
        <w:t>OCJENJIVANJE PLAKATA I PREZENTACIJA</w:t>
      </w:r>
    </w:p>
    <w:p w:rsidR="005F15E9" w:rsidRDefault="00AD3912" w:rsidP="00AD3912">
      <w:pPr>
        <w:rPr>
          <w:rFonts w:ascii="Comic Sans MS" w:hAnsi="Comic Sans MS"/>
          <w:sz w:val="24"/>
          <w:szCs w:val="24"/>
        </w:rPr>
      </w:pPr>
      <w:r>
        <w:rPr>
          <w:rFonts w:ascii="Comic Sans MS" w:hAnsi="Comic Sans MS"/>
          <w:sz w:val="24"/>
          <w:szCs w:val="24"/>
        </w:rPr>
        <w:t xml:space="preserve"> </w:t>
      </w:r>
      <w:r w:rsidR="00E052EA">
        <w:rPr>
          <w:rFonts w:ascii="Comic Sans MS" w:hAnsi="Comic Sans MS"/>
          <w:sz w:val="24"/>
          <w:szCs w:val="24"/>
        </w:rPr>
        <w:t>Prema svojim željama, ali u dogovoru s učiteljicom, učenici mogu izrađivati projekte koje prezentiraju na satu kroz plakat ili prezentacije u PowerPointu.</w:t>
      </w:r>
      <w:r w:rsidR="005B0049">
        <w:rPr>
          <w:rFonts w:ascii="Comic Sans MS" w:hAnsi="Comic Sans MS"/>
          <w:sz w:val="24"/>
          <w:szCs w:val="24"/>
        </w:rPr>
        <w:t xml:space="preserve"> </w:t>
      </w:r>
      <w:r w:rsidR="00E052EA">
        <w:rPr>
          <w:rFonts w:ascii="Comic Sans MS" w:hAnsi="Comic Sans MS"/>
          <w:sz w:val="24"/>
          <w:szCs w:val="24"/>
        </w:rPr>
        <w:t xml:space="preserve"> Kod projekta se ocjenjuje izlaganje,  kvaliteta sadržaja  (opseg, dubina) , kreativnost i izgled plakata/prezentacije. Svaki od navedenih elemenata boduje se od 0.5 do 2 boda. Broj bodova osnova je brojčane ocjene koja se upisuje u rubriku uočavanja pojava i procesa.</w:t>
      </w:r>
      <w:r w:rsidR="009D4479">
        <w:rPr>
          <w:rFonts w:ascii="Comic Sans MS" w:hAnsi="Comic Sans MS"/>
          <w:sz w:val="24"/>
          <w:szCs w:val="24"/>
        </w:rPr>
        <w:t xml:space="preserve"> Minimalna ocjena koju učenik može dobiti za izrađeni plakat ili prezentaciju je dovoljan (2), radi uloženog truda. Učenik može dobiti ocjenu nedovoljan (1) ukoliko plakat ili prezentaciju nije napravio na vrijeme.</w:t>
      </w:r>
    </w:p>
    <w:p w:rsidR="00105A6E" w:rsidRDefault="00105A6E" w:rsidP="00AD3912">
      <w:pPr>
        <w:rPr>
          <w:rFonts w:ascii="Comic Sans MS" w:hAnsi="Comic Sans MS"/>
          <w:sz w:val="24"/>
          <w:szCs w:val="24"/>
        </w:rPr>
      </w:pPr>
      <w:r>
        <w:rPr>
          <w:rFonts w:ascii="Comic Sans MS" w:hAnsi="Comic Sans MS"/>
          <w:sz w:val="24"/>
          <w:szCs w:val="24"/>
        </w:rPr>
        <w:t>Kriteriji za ocjenjivanje plakata i prezentacija</w:t>
      </w:r>
    </w:p>
    <w:tbl>
      <w:tblPr>
        <w:tblStyle w:val="TableGrid"/>
        <w:tblpPr w:leftFromText="180" w:rightFromText="180" w:vertAnchor="text" w:horzAnchor="margin" w:tblpY="67"/>
        <w:tblW w:w="0" w:type="auto"/>
        <w:tblLook w:val="04A0" w:firstRow="1" w:lastRow="0" w:firstColumn="1" w:lastColumn="0" w:noHBand="0" w:noVBand="1"/>
      </w:tblPr>
      <w:tblGrid>
        <w:gridCol w:w="2093"/>
        <w:gridCol w:w="3388"/>
        <w:gridCol w:w="2849"/>
        <w:gridCol w:w="3118"/>
        <w:gridCol w:w="3261"/>
      </w:tblGrid>
      <w:tr w:rsidR="009D4479" w:rsidTr="009D4479">
        <w:tc>
          <w:tcPr>
            <w:tcW w:w="2093" w:type="dxa"/>
            <w:vMerge w:val="restart"/>
          </w:tcPr>
          <w:p w:rsidR="009D4479" w:rsidRDefault="00A453A4" w:rsidP="00363EA2">
            <w:pPr>
              <w:jc w:val="center"/>
              <w:rPr>
                <w:rFonts w:ascii="Comic Sans MS" w:hAnsi="Comic Sans MS"/>
                <w:sz w:val="20"/>
                <w:szCs w:val="20"/>
              </w:rPr>
            </w:pPr>
            <w:r>
              <w:rPr>
                <w:rFonts w:ascii="Comic Sans MS" w:hAnsi="Comic Sans MS"/>
                <w:noProof/>
                <w:sz w:val="20"/>
                <w:szCs w:val="20"/>
                <w:lang w:eastAsia="hr-HR"/>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1905</wp:posOffset>
                      </wp:positionV>
                      <wp:extent cx="1295400" cy="7048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9540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pt,.15pt" to="97.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" strokecolor="black [3040]"/>
                  </w:pict>
                </mc:Fallback>
              </mc:AlternateContent>
            </w:r>
            <w:r w:rsidR="009D4479">
              <w:rPr>
                <w:rFonts w:ascii="Comic Sans MS" w:hAnsi="Comic Sans MS"/>
                <w:sz w:val="20"/>
                <w:szCs w:val="20"/>
              </w:rPr>
              <w:t xml:space="preserve">      Bodovi i ocjena</w:t>
            </w:r>
          </w:p>
          <w:p w:rsidR="009D4479" w:rsidRDefault="009D4479" w:rsidP="00363EA2">
            <w:pPr>
              <w:rPr>
                <w:rFonts w:ascii="Comic Sans MS" w:hAnsi="Comic Sans MS"/>
                <w:sz w:val="20"/>
                <w:szCs w:val="20"/>
              </w:rPr>
            </w:pPr>
          </w:p>
          <w:p w:rsidR="009D4479" w:rsidRPr="00363EA2" w:rsidRDefault="009D4479" w:rsidP="00363EA2">
            <w:pPr>
              <w:rPr>
                <w:rFonts w:ascii="Comic Sans MS" w:hAnsi="Comic Sans MS"/>
                <w:sz w:val="20"/>
                <w:szCs w:val="20"/>
              </w:rPr>
            </w:pPr>
            <w:r>
              <w:rPr>
                <w:rFonts w:ascii="Comic Sans MS" w:hAnsi="Comic Sans MS"/>
                <w:sz w:val="20"/>
                <w:szCs w:val="20"/>
              </w:rPr>
              <w:t>Elementi ocjenjivanja</w:t>
            </w:r>
          </w:p>
        </w:tc>
        <w:tc>
          <w:tcPr>
            <w:tcW w:w="3388" w:type="dxa"/>
          </w:tcPr>
          <w:p w:rsidR="009D4479" w:rsidRDefault="00DA0A6E" w:rsidP="003128F7">
            <w:pPr>
              <w:jc w:val="center"/>
              <w:rPr>
                <w:rFonts w:ascii="Comic Sans MS" w:hAnsi="Comic Sans MS"/>
                <w:sz w:val="24"/>
                <w:szCs w:val="24"/>
              </w:rPr>
            </w:pPr>
            <w:r>
              <w:rPr>
                <w:rFonts w:ascii="Comic Sans MS" w:hAnsi="Comic Sans MS"/>
                <w:sz w:val="24"/>
                <w:szCs w:val="24"/>
              </w:rPr>
              <w:t>5.5-6</w:t>
            </w:r>
            <w:r w:rsidR="009D4479">
              <w:rPr>
                <w:rFonts w:ascii="Comic Sans MS" w:hAnsi="Comic Sans MS"/>
                <w:sz w:val="24"/>
                <w:szCs w:val="24"/>
              </w:rPr>
              <w:t xml:space="preserve"> </w:t>
            </w:r>
          </w:p>
        </w:tc>
        <w:tc>
          <w:tcPr>
            <w:tcW w:w="2849" w:type="dxa"/>
          </w:tcPr>
          <w:p w:rsidR="009D4479" w:rsidRDefault="005C30C7" w:rsidP="003128F7">
            <w:pPr>
              <w:jc w:val="center"/>
              <w:rPr>
                <w:rFonts w:ascii="Comic Sans MS" w:hAnsi="Comic Sans MS"/>
                <w:sz w:val="24"/>
                <w:szCs w:val="24"/>
              </w:rPr>
            </w:pPr>
            <w:r>
              <w:rPr>
                <w:rFonts w:ascii="Comic Sans MS" w:hAnsi="Comic Sans MS"/>
                <w:sz w:val="24"/>
                <w:szCs w:val="24"/>
              </w:rPr>
              <w:t>4</w:t>
            </w:r>
            <w:r w:rsidR="00573A6E">
              <w:rPr>
                <w:rFonts w:ascii="Comic Sans MS" w:hAnsi="Comic Sans MS"/>
                <w:sz w:val="24"/>
                <w:szCs w:val="24"/>
              </w:rPr>
              <w:t>-</w:t>
            </w:r>
            <w:r w:rsidR="00DA0A6E">
              <w:rPr>
                <w:rFonts w:ascii="Comic Sans MS" w:hAnsi="Comic Sans MS"/>
                <w:sz w:val="24"/>
                <w:szCs w:val="24"/>
              </w:rPr>
              <w:t>5</w:t>
            </w:r>
          </w:p>
        </w:tc>
        <w:tc>
          <w:tcPr>
            <w:tcW w:w="3118" w:type="dxa"/>
          </w:tcPr>
          <w:p w:rsidR="009D4479" w:rsidRDefault="005C30C7" w:rsidP="003128F7">
            <w:pPr>
              <w:jc w:val="center"/>
              <w:rPr>
                <w:rFonts w:ascii="Comic Sans MS" w:hAnsi="Comic Sans MS"/>
                <w:sz w:val="24"/>
                <w:szCs w:val="24"/>
              </w:rPr>
            </w:pPr>
            <w:r>
              <w:rPr>
                <w:rFonts w:ascii="Comic Sans MS" w:hAnsi="Comic Sans MS"/>
                <w:sz w:val="24"/>
                <w:szCs w:val="24"/>
              </w:rPr>
              <w:t>2.5-3.5</w:t>
            </w:r>
          </w:p>
        </w:tc>
        <w:tc>
          <w:tcPr>
            <w:tcW w:w="3261" w:type="dxa"/>
          </w:tcPr>
          <w:p w:rsidR="009D4479" w:rsidRDefault="005C30C7" w:rsidP="003128F7">
            <w:pPr>
              <w:jc w:val="center"/>
              <w:rPr>
                <w:rFonts w:ascii="Comic Sans MS" w:hAnsi="Comic Sans MS"/>
                <w:sz w:val="24"/>
                <w:szCs w:val="24"/>
              </w:rPr>
            </w:pPr>
            <w:r>
              <w:rPr>
                <w:rFonts w:ascii="Comic Sans MS" w:hAnsi="Comic Sans MS"/>
                <w:sz w:val="24"/>
                <w:szCs w:val="24"/>
              </w:rPr>
              <w:t>2</w:t>
            </w:r>
            <w:r w:rsidR="009D4479">
              <w:rPr>
                <w:rFonts w:ascii="Comic Sans MS" w:hAnsi="Comic Sans MS"/>
                <w:sz w:val="24"/>
                <w:szCs w:val="24"/>
              </w:rPr>
              <w:t xml:space="preserve"> i manje</w:t>
            </w:r>
          </w:p>
        </w:tc>
      </w:tr>
      <w:tr w:rsidR="009D4479" w:rsidTr="009D4479">
        <w:trPr>
          <w:trHeight w:val="641"/>
        </w:trPr>
        <w:tc>
          <w:tcPr>
            <w:tcW w:w="2093" w:type="dxa"/>
            <w:vMerge/>
          </w:tcPr>
          <w:p w:rsidR="009D4479" w:rsidRDefault="009D4479" w:rsidP="003128F7">
            <w:pPr>
              <w:jc w:val="center"/>
              <w:rPr>
                <w:rFonts w:ascii="Comic Sans MS" w:hAnsi="Comic Sans MS"/>
                <w:sz w:val="24"/>
                <w:szCs w:val="24"/>
              </w:rPr>
            </w:pPr>
          </w:p>
        </w:tc>
        <w:tc>
          <w:tcPr>
            <w:tcW w:w="3388" w:type="dxa"/>
          </w:tcPr>
          <w:p w:rsidR="009D4479" w:rsidRDefault="009D4479" w:rsidP="003128F7">
            <w:pPr>
              <w:jc w:val="center"/>
              <w:rPr>
                <w:rFonts w:ascii="Comic Sans MS" w:hAnsi="Comic Sans MS"/>
                <w:sz w:val="24"/>
                <w:szCs w:val="24"/>
              </w:rPr>
            </w:pPr>
            <w:r>
              <w:rPr>
                <w:rFonts w:ascii="Comic Sans MS" w:hAnsi="Comic Sans MS"/>
                <w:sz w:val="24"/>
                <w:szCs w:val="24"/>
              </w:rPr>
              <w:t>Odličan (5)</w:t>
            </w:r>
          </w:p>
        </w:tc>
        <w:tc>
          <w:tcPr>
            <w:tcW w:w="2849" w:type="dxa"/>
          </w:tcPr>
          <w:p w:rsidR="009D4479" w:rsidRDefault="009D4479" w:rsidP="003128F7">
            <w:pPr>
              <w:jc w:val="center"/>
              <w:rPr>
                <w:rFonts w:ascii="Comic Sans MS" w:hAnsi="Comic Sans MS"/>
                <w:sz w:val="24"/>
                <w:szCs w:val="24"/>
              </w:rPr>
            </w:pPr>
            <w:r>
              <w:rPr>
                <w:rFonts w:ascii="Comic Sans MS" w:hAnsi="Comic Sans MS"/>
                <w:sz w:val="24"/>
                <w:szCs w:val="24"/>
              </w:rPr>
              <w:t>Vrlo dobar (4)</w:t>
            </w:r>
          </w:p>
        </w:tc>
        <w:tc>
          <w:tcPr>
            <w:tcW w:w="3118" w:type="dxa"/>
          </w:tcPr>
          <w:p w:rsidR="009D4479" w:rsidRDefault="009D4479" w:rsidP="003128F7">
            <w:pPr>
              <w:jc w:val="center"/>
              <w:rPr>
                <w:rFonts w:ascii="Comic Sans MS" w:hAnsi="Comic Sans MS"/>
                <w:sz w:val="24"/>
                <w:szCs w:val="24"/>
              </w:rPr>
            </w:pPr>
            <w:r>
              <w:rPr>
                <w:rFonts w:ascii="Comic Sans MS" w:hAnsi="Comic Sans MS"/>
                <w:sz w:val="24"/>
                <w:szCs w:val="24"/>
              </w:rPr>
              <w:t>Dobar (3)</w:t>
            </w:r>
          </w:p>
        </w:tc>
        <w:tc>
          <w:tcPr>
            <w:tcW w:w="3261" w:type="dxa"/>
          </w:tcPr>
          <w:p w:rsidR="009D4479" w:rsidRDefault="009D4479" w:rsidP="003128F7">
            <w:pPr>
              <w:jc w:val="center"/>
              <w:rPr>
                <w:rFonts w:ascii="Comic Sans MS" w:hAnsi="Comic Sans MS"/>
                <w:sz w:val="24"/>
                <w:szCs w:val="24"/>
              </w:rPr>
            </w:pPr>
            <w:r>
              <w:rPr>
                <w:rFonts w:ascii="Comic Sans MS" w:hAnsi="Comic Sans MS"/>
                <w:sz w:val="24"/>
                <w:szCs w:val="24"/>
              </w:rPr>
              <w:t>Dovoljan (2)</w:t>
            </w:r>
          </w:p>
        </w:tc>
      </w:tr>
      <w:tr w:rsidR="009D4479" w:rsidTr="00D443AC">
        <w:trPr>
          <w:cantSplit/>
          <w:trHeight w:val="3406"/>
        </w:trPr>
        <w:tc>
          <w:tcPr>
            <w:tcW w:w="2093" w:type="dxa"/>
          </w:tcPr>
          <w:p w:rsidR="009D4479" w:rsidRDefault="009D4479" w:rsidP="00D443AC">
            <w:pPr>
              <w:jc w:val="center"/>
              <w:rPr>
                <w:rFonts w:ascii="Comic Sans MS" w:hAnsi="Comic Sans MS"/>
                <w:sz w:val="24"/>
                <w:szCs w:val="24"/>
              </w:rPr>
            </w:pPr>
            <w:r>
              <w:rPr>
                <w:rFonts w:ascii="Comic Sans MS" w:hAnsi="Comic Sans MS"/>
                <w:sz w:val="24"/>
                <w:szCs w:val="24"/>
              </w:rPr>
              <w:t xml:space="preserve">Izlaganje </w:t>
            </w:r>
          </w:p>
          <w:p w:rsidR="009D4479" w:rsidRDefault="009D4479" w:rsidP="00D443AC">
            <w:pPr>
              <w:jc w:val="center"/>
              <w:rPr>
                <w:rFonts w:ascii="Comic Sans MS" w:hAnsi="Comic Sans MS"/>
                <w:sz w:val="24"/>
                <w:szCs w:val="24"/>
              </w:rPr>
            </w:pPr>
            <w:r>
              <w:rPr>
                <w:rFonts w:ascii="Comic Sans MS" w:hAnsi="Comic Sans MS"/>
                <w:sz w:val="24"/>
                <w:szCs w:val="24"/>
              </w:rPr>
              <w:t>(</w:t>
            </w:r>
            <w:r w:rsidR="00BB37D1">
              <w:rPr>
                <w:rFonts w:ascii="Comic Sans MS" w:hAnsi="Comic Sans MS"/>
                <w:sz w:val="24"/>
                <w:szCs w:val="24"/>
              </w:rPr>
              <w:t>0</w:t>
            </w:r>
            <w:r w:rsidR="005C30C7">
              <w:rPr>
                <w:rFonts w:ascii="Comic Sans MS" w:hAnsi="Comic Sans MS"/>
                <w:sz w:val="24"/>
                <w:szCs w:val="24"/>
              </w:rPr>
              <w:t>.5</w:t>
            </w:r>
            <w:r w:rsidR="00BB37D1">
              <w:rPr>
                <w:rFonts w:ascii="Comic Sans MS" w:hAnsi="Comic Sans MS"/>
                <w:sz w:val="24"/>
                <w:szCs w:val="24"/>
              </w:rPr>
              <w:t xml:space="preserve"> - </w:t>
            </w:r>
            <w:r>
              <w:rPr>
                <w:rFonts w:ascii="Comic Sans MS" w:hAnsi="Comic Sans MS"/>
                <w:sz w:val="24"/>
                <w:szCs w:val="24"/>
              </w:rPr>
              <w:t>2 boda)</w:t>
            </w:r>
          </w:p>
        </w:tc>
        <w:tc>
          <w:tcPr>
            <w:tcW w:w="3388" w:type="dxa"/>
          </w:tcPr>
          <w:p w:rsidR="009D4479" w:rsidRDefault="009D4479" w:rsidP="00363EA2">
            <w:pPr>
              <w:rPr>
                <w:rFonts w:ascii="Comic Sans MS" w:hAnsi="Comic Sans MS"/>
                <w:sz w:val="24"/>
                <w:szCs w:val="24"/>
              </w:rPr>
            </w:pPr>
            <w:r>
              <w:rPr>
                <w:rFonts w:ascii="Comic Sans MS" w:hAnsi="Comic Sans MS"/>
                <w:sz w:val="24"/>
                <w:szCs w:val="24"/>
              </w:rPr>
              <w:t xml:space="preserve">-samostalno, točno i razumljivo izlaganje </w:t>
            </w:r>
          </w:p>
          <w:p w:rsidR="009D4479" w:rsidRDefault="009D4479" w:rsidP="00363EA2">
            <w:pPr>
              <w:rPr>
                <w:rFonts w:ascii="Comic Sans MS" w:hAnsi="Comic Sans MS"/>
                <w:sz w:val="24"/>
                <w:szCs w:val="24"/>
              </w:rPr>
            </w:pPr>
            <w:r>
              <w:rPr>
                <w:rFonts w:ascii="Comic Sans MS" w:hAnsi="Comic Sans MS"/>
                <w:sz w:val="24"/>
                <w:szCs w:val="24"/>
              </w:rPr>
              <w:t>-plakat ili prezentaciju koristi kao sredstvo tumačenja</w:t>
            </w:r>
          </w:p>
          <w:p w:rsidR="009D4479" w:rsidRDefault="009D4479" w:rsidP="00363EA2">
            <w:pPr>
              <w:rPr>
                <w:rFonts w:ascii="Comic Sans MS" w:hAnsi="Comic Sans MS"/>
                <w:sz w:val="24"/>
                <w:szCs w:val="24"/>
              </w:rPr>
            </w:pPr>
            <w:r>
              <w:rPr>
                <w:rFonts w:ascii="Comic Sans MS" w:hAnsi="Comic Sans MS"/>
                <w:sz w:val="24"/>
                <w:szCs w:val="24"/>
              </w:rPr>
              <w:t xml:space="preserve">-gradivo u potpunosti povezuje </w:t>
            </w:r>
          </w:p>
          <w:p w:rsidR="009D4479" w:rsidRDefault="009D4479" w:rsidP="00363EA2">
            <w:pPr>
              <w:rPr>
                <w:rFonts w:ascii="Comic Sans MS" w:hAnsi="Comic Sans MS"/>
                <w:sz w:val="24"/>
                <w:szCs w:val="24"/>
              </w:rPr>
            </w:pPr>
            <w:r>
              <w:rPr>
                <w:rFonts w:ascii="Comic Sans MS" w:hAnsi="Comic Sans MS"/>
                <w:sz w:val="24"/>
                <w:szCs w:val="24"/>
              </w:rPr>
              <w:t>-uravnoteženost stručnih termina i svakodnevnog jezika</w:t>
            </w:r>
          </w:p>
          <w:p w:rsidR="009D4479" w:rsidRDefault="009D4479" w:rsidP="00363EA2">
            <w:pPr>
              <w:rPr>
                <w:rFonts w:ascii="Comic Sans MS" w:hAnsi="Comic Sans MS"/>
                <w:sz w:val="24"/>
                <w:szCs w:val="24"/>
              </w:rPr>
            </w:pPr>
          </w:p>
        </w:tc>
        <w:tc>
          <w:tcPr>
            <w:tcW w:w="2849" w:type="dxa"/>
          </w:tcPr>
          <w:p w:rsidR="009D4479" w:rsidRDefault="009D4479" w:rsidP="009D4479">
            <w:pPr>
              <w:rPr>
                <w:rFonts w:ascii="Comic Sans MS" w:hAnsi="Comic Sans MS"/>
                <w:sz w:val="24"/>
                <w:szCs w:val="24"/>
              </w:rPr>
            </w:pPr>
            <w:r>
              <w:rPr>
                <w:rFonts w:ascii="Comic Sans MS" w:hAnsi="Comic Sans MS"/>
                <w:sz w:val="24"/>
                <w:szCs w:val="24"/>
              </w:rPr>
              <w:t>-i</w:t>
            </w:r>
            <w:r w:rsidRPr="009D4479">
              <w:rPr>
                <w:rFonts w:ascii="Comic Sans MS" w:hAnsi="Comic Sans MS"/>
                <w:sz w:val="24"/>
                <w:szCs w:val="24"/>
              </w:rPr>
              <w:t>zlaganje</w:t>
            </w:r>
            <w:r>
              <w:rPr>
                <w:rFonts w:ascii="Comic Sans MS" w:hAnsi="Comic Sans MS"/>
                <w:sz w:val="24"/>
                <w:szCs w:val="24"/>
              </w:rPr>
              <w:t xml:space="preserve"> je </w:t>
            </w:r>
            <w:r w:rsidRPr="009D4479">
              <w:rPr>
                <w:rFonts w:ascii="Comic Sans MS" w:hAnsi="Comic Sans MS"/>
                <w:sz w:val="24"/>
                <w:szCs w:val="24"/>
              </w:rPr>
              <w:t xml:space="preserve"> </w:t>
            </w:r>
            <w:r>
              <w:rPr>
                <w:rFonts w:ascii="Comic Sans MS" w:hAnsi="Comic Sans MS"/>
                <w:sz w:val="24"/>
                <w:szCs w:val="24"/>
              </w:rPr>
              <w:t>samostalno, ali nije u potpunosti uvjerljivo (nesigurnost)</w:t>
            </w:r>
          </w:p>
          <w:p w:rsidR="009D4479" w:rsidRPr="009D4479" w:rsidRDefault="009D4479" w:rsidP="009D4479">
            <w:pPr>
              <w:rPr>
                <w:rFonts w:ascii="Comic Sans MS" w:hAnsi="Comic Sans MS"/>
                <w:sz w:val="24"/>
                <w:szCs w:val="24"/>
              </w:rPr>
            </w:pPr>
            <w:r>
              <w:rPr>
                <w:rFonts w:ascii="Comic Sans MS" w:hAnsi="Comic Sans MS"/>
                <w:sz w:val="24"/>
                <w:szCs w:val="24"/>
              </w:rPr>
              <w:t>-povremeno  čita s plakata ili prezentacije</w:t>
            </w:r>
          </w:p>
        </w:tc>
        <w:tc>
          <w:tcPr>
            <w:tcW w:w="3118" w:type="dxa"/>
          </w:tcPr>
          <w:p w:rsidR="009D4479" w:rsidRDefault="009D4479" w:rsidP="009D4479">
            <w:pPr>
              <w:rPr>
                <w:rFonts w:ascii="Comic Sans MS" w:hAnsi="Comic Sans MS"/>
                <w:sz w:val="24"/>
                <w:szCs w:val="24"/>
              </w:rPr>
            </w:pPr>
            <w:r>
              <w:rPr>
                <w:rFonts w:ascii="Comic Sans MS" w:hAnsi="Comic Sans MS"/>
                <w:sz w:val="24"/>
                <w:szCs w:val="24"/>
              </w:rPr>
              <w:t>-nije siguran pri izlaganju</w:t>
            </w:r>
          </w:p>
          <w:p w:rsidR="009D4479" w:rsidRDefault="009D4479" w:rsidP="009D4479">
            <w:pPr>
              <w:rPr>
                <w:rFonts w:ascii="Comic Sans MS" w:hAnsi="Comic Sans MS"/>
                <w:sz w:val="24"/>
                <w:szCs w:val="24"/>
              </w:rPr>
            </w:pPr>
            <w:r>
              <w:rPr>
                <w:rFonts w:ascii="Comic Sans MS" w:hAnsi="Comic Sans MS"/>
                <w:sz w:val="24"/>
                <w:szCs w:val="24"/>
              </w:rPr>
              <w:t xml:space="preserve">-često čita s plakata ili prezentacije </w:t>
            </w:r>
          </w:p>
        </w:tc>
        <w:tc>
          <w:tcPr>
            <w:tcW w:w="3261" w:type="dxa"/>
          </w:tcPr>
          <w:p w:rsidR="009D4479" w:rsidRDefault="00BB37D1" w:rsidP="00BB37D1">
            <w:pPr>
              <w:rPr>
                <w:rFonts w:ascii="Comic Sans MS" w:hAnsi="Comic Sans MS"/>
                <w:sz w:val="24"/>
                <w:szCs w:val="24"/>
              </w:rPr>
            </w:pPr>
            <w:r>
              <w:rPr>
                <w:rFonts w:ascii="Comic Sans MS" w:hAnsi="Comic Sans MS"/>
                <w:sz w:val="24"/>
                <w:szCs w:val="24"/>
              </w:rPr>
              <w:t>-pri izlaganju čita tekst s plakata ili prezentacije</w:t>
            </w:r>
          </w:p>
          <w:p w:rsidR="00BB37D1" w:rsidRDefault="00BB37D1" w:rsidP="00BB37D1">
            <w:pPr>
              <w:rPr>
                <w:rFonts w:ascii="Comic Sans MS" w:hAnsi="Comic Sans MS"/>
                <w:sz w:val="24"/>
                <w:szCs w:val="24"/>
              </w:rPr>
            </w:pPr>
            <w:r>
              <w:rPr>
                <w:rFonts w:ascii="Comic Sans MS" w:hAnsi="Comic Sans MS"/>
                <w:sz w:val="24"/>
                <w:szCs w:val="24"/>
              </w:rPr>
              <w:t xml:space="preserve"> - ne razumije tekst </w:t>
            </w:r>
          </w:p>
        </w:tc>
      </w:tr>
      <w:tr w:rsidR="00BB37D1" w:rsidTr="00D443AC">
        <w:trPr>
          <w:cantSplit/>
          <w:trHeight w:val="2829"/>
        </w:trPr>
        <w:tc>
          <w:tcPr>
            <w:tcW w:w="2093" w:type="dxa"/>
          </w:tcPr>
          <w:p w:rsidR="00BB37D1" w:rsidRDefault="00BB37D1" w:rsidP="00D443AC">
            <w:pPr>
              <w:jc w:val="center"/>
              <w:rPr>
                <w:rFonts w:ascii="Comic Sans MS" w:hAnsi="Comic Sans MS"/>
                <w:sz w:val="24"/>
                <w:szCs w:val="24"/>
              </w:rPr>
            </w:pPr>
            <w:r>
              <w:rPr>
                <w:rFonts w:ascii="Comic Sans MS" w:hAnsi="Comic Sans MS"/>
                <w:sz w:val="24"/>
                <w:szCs w:val="24"/>
              </w:rPr>
              <w:lastRenderedPageBreak/>
              <w:t>Kvaliteta sadržaja</w:t>
            </w:r>
          </w:p>
          <w:p w:rsidR="00BB37D1" w:rsidRDefault="00BB37D1" w:rsidP="00D443AC">
            <w:pPr>
              <w:jc w:val="center"/>
              <w:rPr>
                <w:rFonts w:ascii="Comic Sans MS" w:hAnsi="Comic Sans MS"/>
                <w:sz w:val="24"/>
                <w:szCs w:val="24"/>
              </w:rPr>
            </w:pPr>
            <w:r>
              <w:rPr>
                <w:rFonts w:ascii="Comic Sans MS" w:hAnsi="Comic Sans MS"/>
                <w:sz w:val="24"/>
                <w:szCs w:val="24"/>
              </w:rPr>
              <w:t>(0.5-2 boda)</w:t>
            </w:r>
          </w:p>
        </w:tc>
        <w:tc>
          <w:tcPr>
            <w:tcW w:w="3388" w:type="dxa"/>
          </w:tcPr>
          <w:p w:rsidR="00BB37D1" w:rsidRDefault="00BB37D1" w:rsidP="00363EA2">
            <w:pPr>
              <w:rPr>
                <w:rFonts w:ascii="Comic Sans MS" w:hAnsi="Comic Sans MS"/>
                <w:sz w:val="24"/>
                <w:szCs w:val="24"/>
              </w:rPr>
            </w:pPr>
            <w:r>
              <w:rPr>
                <w:rFonts w:ascii="Comic Sans MS" w:hAnsi="Comic Sans MS"/>
                <w:sz w:val="24"/>
                <w:szCs w:val="24"/>
              </w:rPr>
              <w:t>-sadržaj plakata ili prezentacije je točan, jasan i zanimljiv</w:t>
            </w:r>
          </w:p>
          <w:p w:rsidR="00BB37D1" w:rsidRDefault="00BB37D1" w:rsidP="00363EA2">
            <w:pPr>
              <w:rPr>
                <w:rFonts w:ascii="Comic Sans MS" w:hAnsi="Comic Sans MS"/>
                <w:sz w:val="24"/>
                <w:szCs w:val="24"/>
              </w:rPr>
            </w:pPr>
            <w:r>
              <w:rPr>
                <w:rFonts w:ascii="Comic Sans MS" w:hAnsi="Comic Sans MS"/>
                <w:sz w:val="24"/>
                <w:szCs w:val="24"/>
              </w:rPr>
              <w:t>- količina gradiva je primjerena uzrastu</w:t>
            </w:r>
          </w:p>
          <w:p w:rsidR="00BB37D1" w:rsidRDefault="00BB37D1" w:rsidP="00363EA2">
            <w:pPr>
              <w:rPr>
                <w:rFonts w:ascii="Comic Sans MS" w:hAnsi="Comic Sans MS"/>
                <w:sz w:val="24"/>
                <w:szCs w:val="24"/>
              </w:rPr>
            </w:pPr>
            <w:r>
              <w:rPr>
                <w:rFonts w:ascii="Comic Sans MS" w:hAnsi="Comic Sans MS"/>
                <w:sz w:val="24"/>
                <w:szCs w:val="24"/>
              </w:rPr>
              <w:t>-sadržaj pobuđuje zanimanje ostalih učenika</w:t>
            </w:r>
          </w:p>
        </w:tc>
        <w:tc>
          <w:tcPr>
            <w:tcW w:w="2849" w:type="dxa"/>
          </w:tcPr>
          <w:p w:rsidR="00BB37D1" w:rsidRDefault="00DB59F9" w:rsidP="009D4479">
            <w:pPr>
              <w:rPr>
                <w:rFonts w:ascii="Comic Sans MS" w:hAnsi="Comic Sans MS"/>
                <w:sz w:val="24"/>
                <w:szCs w:val="24"/>
              </w:rPr>
            </w:pPr>
            <w:r>
              <w:rPr>
                <w:rFonts w:ascii="Comic Sans MS" w:hAnsi="Comic Sans MS"/>
                <w:sz w:val="24"/>
                <w:szCs w:val="24"/>
              </w:rPr>
              <w:t>-sadržaji  plakata ili prezentacije nisu u potpunosti povezani, no nema većih pogrješaka</w:t>
            </w:r>
          </w:p>
          <w:p w:rsidR="00DB59F9" w:rsidRDefault="00DB59F9" w:rsidP="009D4479">
            <w:pPr>
              <w:rPr>
                <w:rFonts w:ascii="Comic Sans MS" w:hAnsi="Comic Sans MS"/>
                <w:sz w:val="24"/>
                <w:szCs w:val="24"/>
              </w:rPr>
            </w:pPr>
            <w:r>
              <w:rPr>
                <w:rFonts w:ascii="Comic Sans MS" w:hAnsi="Comic Sans MS"/>
                <w:sz w:val="24"/>
                <w:szCs w:val="24"/>
              </w:rPr>
              <w:t>-sadržaj ne pobuđuje veće zanimanje ostalih učenika</w:t>
            </w:r>
          </w:p>
        </w:tc>
        <w:tc>
          <w:tcPr>
            <w:tcW w:w="3118" w:type="dxa"/>
          </w:tcPr>
          <w:p w:rsidR="00BB37D1" w:rsidRDefault="00DA0A6E" w:rsidP="009D4479">
            <w:pPr>
              <w:rPr>
                <w:rFonts w:ascii="Comic Sans MS" w:hAnsi="Comic Sans MS"/>
                <w:sz w:val="24"/>
                <w:szCs w:val="24"/>
              </w:rPr>
            </w:pPr>
            <w:r>
              <w:rPr>
                <w:rFonts w:ascii="Comic Sans MS" w:hAnsi="Comic Sans MS"/>
                <w:sz w:val="24"/>
                <w:szCs w:val="24"/>
              </w:rPr>
              <w:t>-količina teksta na plakatu ili prezentaciji je neprimjerena</w:t>
            </w:r>
          </w:p>
          <w:p w:rsidR="00DB59F9" w:rsidRDefault="00DB59F9" w:rsidP="009D4479">
            <w:pPr>
              <w:rPr>
                <w:rFonts w:ascii="Comic Sans MS" w:hAnsi="Comic Sans MS"/>
                <w:sz w:val="24"/>
                <w:szCs w:val="24"/>
              </w:rPr>
            </w:pPr>
            <w:r>
              <w:rPr>
                <w:rFonts w:ascii="Comic Sans MS" w:hAnsi="Comic Sans MS"/>
                <w:sz w:val="24"/>
                <w:szCs w:val="24"/>
              </w:rPr>
              <w:t>- sadržaj je nejasan, sadrži pogreške ili nerazumljive pojmove</w:t>
            </w:r>
          </w:p>
        </w:tc>
        <w:tc>
          <w:tcPr>
            <w:tcW w:w="3261" w:type="dxa"/>
          </w:tcPr>
          <w:p w:rsidR="00BB37D1" w:rsidRDefault="00BB37D1" w:rsidP="00BB37D1">
            <w:pPr>
              <w:rPr>
                <w:rFonts w:ascii="Comic Sans MS" w:hAnsi="Comic Sans MS"/>
                <w:sz w:val="24"/>
                <w:szCs w:val="24"/>
              </w:rPr>
            </w:pPr>
            <w:r>
              <w:rPr>
                <w:rFonts w:ascii="Comic Sans MS" w:hAnsi="Comic Sans MS"/>
                <w:sz w:val="24"/>
                <w:szCs w:val="24"/>
              </w:rPr>
              <w:t>-sadržaj plakat ili prezentacije je nejasan</w:t>
            </w:r>
          </w:p>
          <w:p w:rsidR="00BB37D1" w:rsidRDefault="00BB37D1" w:rsidP="00BB37D1">
            <w:pPr>
              <w:rPr>
                <w:rFonts w:ascii="Comic Sans MS" w:hAnsi="Comic Sans MS"/>
                <w:sz w:val="24"/>
                <w:szCs w:val="24"/>
              </w:rPr>
            </w:pPr>
            <w:r>
              <w:rPr>
                <w:rFonts w:ascii="Comic Sans MS" w:hAnsi="Comic Sans MS"/>
                <w:sz w:val="24"/>
                <w:szCs w:val="24"/>
              </w:rPr>
              <w:t>- preniska razina obrade sadržaja, sadrži samo opće pojmove</w:t>
            </w:r>
          </w:p>
        </w:tc>
      </w:tr>
      <w:tr w:rsidR="00DA0A6E" w:rsidTr="00D443AC">
        <w:trPr>
          <w:cantSplit/>
          <w:trHeight w:val="2829"/>
        </w:trPr>
        <w:tc>
          <w:tcPr>
            <w:tcW w:w="2093" w:type="dxa"/>
          </w:tcPr>
          <w:p w:rsidR="0050541F" w:rsidRDefault="00DA0A6E" w:rsidP="00D443AC">
            <w:pPr>
              <w:jc w:val="center"/>
              <w:rPr>
                <w:rFonts w:ascii="Comic Sans MS" w:hAnsi="Comic Sans MS"/>
                <w:sz w:val="24"/>
                <w:szCs w:val="24"/>
              </w:rPr>
            </w:pPr>
            <w:r>
              <w:rPr>
                <w:rFonts w:ascii="Comic Sans MS" w:hAnsi="Comic Sans MS"/>
                <w:sz w:val="24"/>
                <w:szCs w:val="24"/>
              </w:rPr>
              <w:t>Izgled plakata i kreativnost</w:t>
            </w:r>
          </w:p>
          <w:p w:rsidR="00DA0A6E" w:rsidRPr="0050541F" w:rsidRDefault="0050541F" w:rsidP="00D443AC">
            <w:pPr>
              <w:rPr>
                <w:rFonts w:ascii="Comic Sans MS" w:hAnsi="Comic Sans MS"/>
                <w:sz w:val="24"/>
                <w:szCs w:val="24"/>
              </w:rPr>
            </w:pPr>
            <w:r>
              <w:rPr>
                <w:rFonts w:ascii="Comic Sans MS" w:hAnsi="Comic Sans MS"/>
                <w:sz w:val="24"/>
                <w:szCs w:val="24"/>
              </w:rPr>
              <w:t>(0.5-2 boda)</w:t>
            </w:r>
          </w:p>
        </w:tc>
        <w:tc>
          <w:tcPr>
            <w:tcW w:w="3388" w:type="dxa"/>
          </w:tcPr>
          <w:p w:rsidR="00DA0A6E" w:rsidRDefault="00B811E0" w:rsidP="00363EA2">
            <w:pPr>
              <w:rPr>
                <w:rFonts w:ascii="Comic Sans MS" w:hAnsi="Comic Sans MS"/>
                <w:sz w:val="24"/>
                <w:szCs w:val="24"/>
              </w:rPr>
            </w:pPr>
            <w:r>
              <w:rPr>
                <w:rFonts w:ascii="Comic Sans MS" w:hAnsi="Comic Sans MS"/>
                <w:sz w:val="24"/>
                <w:szCs w:val="24"/>
              </w:rPr>
              <w:t>- plakat ili prezentacija su uredni i pregledni s odgovarajućom veličinom slova</w:t>
            </w:r>
            <w:r w:rsidR="00F85CB0">
              <w:rPr>
                <w:rFonts w:ascii="Comic Sans MS" w:hAnsi="Comic Sans MS"/>
                <w:sz w:val="24"/>
                <w:szCs w:val="24"/>
              </w:rPr>
              <w:t xml:space="preserve"> </w:t>
            </w:r>
          </w:p>
          <w:p w:rsidR="00F85CB0" w:rsidRDefault="00F85CB0" w:rsidP="00363EA2">
            <w:pPr>
              <w:rPr>
                <w:rFonts w:ascii="Comic Sans MS" w:hAnsi="Comic Sans MS"/>
                <w:sz w:val="24"/>
                <w:szCs w:val="24"/>
              </w:rPr>
            </w:pPr>
            <w:r>
              <w:rPr>
                <w:rFonts w:ascii="Comic Sans MS" w:hAnsi="Comic Sans MS"/>
                <w:sz w:val="24"/>
                <w:szCs w:val="24"/>
              </w:rPr>
              <w:t>-izvrsno koncipiran naslov</w:t>
            </w:r>
          </w:p>
          <w:p w:rsidR="00F85CB0" w:rsidRDefault="00573A6E" w:rsidP="00363EA2">
            <w:pPr>
              <w:rPr>
                <w:rFonts w:ascii="Comic Sans MS" w:hAnsi="Comic Sans MS"/>
                <w:sz w:val="24"/>
                <w:szCs w:val="24"/>
              </w:rPr>
            </w:pPr>
            <w:r>
              <w:rPr>
                <w:rFonts w:ascii="Comic Sans MS" w:hAnsi="Comic Sans MS"/>
                <w:sz w:val="24"/>
                <w:szCs w:val="24"/>
              </w:rPr>
              <w:t xml:space="preserve">-savršena </w:t>
            </w:r>
            <w:r w:rsidR="00F85CB0">
              <w:rPr>
                <w:rFonts w:ascii="Comic Sans MS" w:hAnsi="Comic Sans MS"/>
                <w:sz w:val="24"/>
                <w:szCs w:val="24"/>
              </w:rPr>
              <w:t xml:space="preserve"> povezanost slikovnog materijala i teksta, izvrstan izbor slika</w:t>
            </w:r>
          </w:p>
          <w:p w:rsidR="00F85CB0" w:rsidRDefault="00F85CB0" w:rsidP="00363EA2">
            <w:pPr>
              <w:rPr>
                <w:rFonts w:ascii="Comic Sans MS" w:hAnsi="Comic Sans MS"/>
                <w:sz w:val="24"/>
                <w:szCs w:val="24"/>
              </w:rPr>
            </w:pPr>
            <w:r>
              <w:rPr>
                <w:rFonts w:ascii="Comic Sans MS" w:hAnsi="Comic Sans MS"/>
                <w:sz w:val="24"/>
                <w:szCs w:val="24"/>
              </w:rPr>
              <w:t>-iznimno kreativno napravljeno</w:t>
            </w:r>
          </w:p>
        </w:tc>
        <w:tc>
          <w:tcPr>
            <w:tcW w:w="2849" w:type="dxa"/>
          </w:tcPr>
          <w:p w:rsidR="00DA0A6E" w:rsidRDefault="00573A6E" w:rsidP="009D4479">
            <w:pPr>
              <w:rPr>
                <w:rFonts w:ascii="Comic Sans MS" w:hAnsi="Comic Sans MS"/>
                <w:sz w:val="24"/>
                <w:szCs w:val="24"/>
              </w:rPr>
            </w:pPr>
            <w:r>
              <w:rPr>
                <w:rFonts w:ascii="Comic Sans MS" w:hAnsi="Comic Sans MS"/>
                <w:sz w:val="24"/>
                <w:szCs w:val="24"/>
              </w:rPr>
              <w:t>- plakat ili prezentacija su uredni, ali ne u potpunosti pregledni</w:t>
            </w:r>
          </w:p>
          <w:p w:rsidR="00573A6E" w:rsidRDefault="00573A6E" w:rsidP="009D4479">
            <w:pPr>
              <w:rPr>
                <w:rFonts w:ascii="Comic Sans MS" w:hAnsi="Comic Sans MS"/>
                <w:sz w:val="24"/>
                <w:szCs w:val="24"/>
              </w:rPr>
            </w:pPr>
            <w:r>
              <w:rPr>
                <w:rFonts w:ascii="Comic Sans MS" w:hAnsi="Comic Sans MS"/>
                <w:sz w:val="24"/>
                <w:szCs w:val="24"/>
              </w:rPr>
              <w:t>- dobar naslov</w:t>
            </w:r>
          </w:p>
          <w:p w:rsidR="00573A6E" w:rsidRDefault="00573A6E" w:rsidP="009D4479">
            <w:pPr>
              <w:rPr>
                <w:rFonts w:ascii="Comic Sans MS" w:hAnsi="Comic Sans MS"/>
                <w:sz w:val="24"/>
                <w:szCs w:val="24"/>
              </w:rPr>
            </w:pPr>
            <w:r>
              <w:rPr>
                <w:rFonts w:ascii="Comic Sans MS" w:hAnsi="Comic Sans MS"/>
                <w:sz w:val="24"/>
                <w:szCs w:val="24"/>
              </w:rPr>
              <w:t xml:space="preserve">-dobra povezanost slikovnog materijala i teksta </w:t>
            </w:r>
          </w:p>
          <w:p w:rsidR="00573A6E" w:rsidRDefault="00573A6E" w:rsidP="009D4479">
            <w:pPr>
              <w:rPr>
                <w:rFonts w:ascii="Comic Sans MS" w:hAnsi="Comic Sans MS"/>
                <w:sz w:val="24"/>
                <w:szCs w:val="24"/>
              </w:rPr>
            </w:pPr>
            <w:r>
              <w:rPr>
                <w:rFonts w:ascii="Comic Sans MS" w:hAnsi="Comic Sans MS"/>
                <w:sz w:val="24"/>
                <w:szCs w:val="24"/>
              </w:rPr>
              <w:t>-estetski nedovoljno atraktivan</w:t>
            </w:r>
          </w:p>
        </w:tc>
        <w:tc>
          <w:tcPr>
            <w:tcW w:w="3118" w:type="dxa"/>
          </w:tcPr>
          <w:p w:rsidR="00DA0A6E" w:rsidRDefault="00573A6E" w:rsidP="009D4479">
            <w:pPr>
              <w:rPr>
                <w:rFonts w:ascii="Comic Sans MS" w:hAnsi="Comic Sans MS"/>
                <w:sz w:val="24"/>
                <w:szCs w:val="24"/>
              </w:rPr>
            </w:pPr>
            <w:r>
              <w:rPr>
                <w:rFonts w:ascii="Comic Sans MS" w:hAnsi="Comic Sans MS"/>
                <w:sz w:val="24"/>
                <w:szCs w:val="24"/>
              </w:rPr>
              <w:t>-plakat ili prezentaci</w:t>
            </w:r>
            <w:r w:rsidR="005C30C7">
              <w:rPr>
                <w:rFonts w:ascii="Comic Sans MS" w:hAnsi="Comic Sans MS"/>
                <w:sz w:val="24"/>
                <w:szCs w:val="24"/>
              </w:rPr>
              <w:t>j</w:t>
            </w:r>
            <w:r>
              <w:rPr>
                <w:rFonts w:ascii="Comic Sans MS" w:hAnsi="Comic Sans MS"/>
                <w:sz w:val="24"/>
                <w:szCs w:val="24"/>
              </w:rPr>
              <w:t>a su nepregledni</w:t>
            </w:r>
          </w:p>
          <w:p w:rsidR="00573A6E" w:rsidRDefault="00573A6E" w:rsidP="009D4479">
            <w:pPr>
              <w:rPr>
                <w:rFonts w:ascii="Comic Sans MS" w:hAnsi="Comic Sans MS"/>
                <w:sz w:val="24"/>
                <w:szCs w:val="24"/>
              </w:rPr>
            </w:pPr>
            <w:r>
              <w:rPr>
                <w:rFonts w:ascii="Comic Sans MS" w:hAnsi="Comic Sans MS"/>
                <w:sz w:val="24"/>
                <w:szCs w:val="24"/>
              </w:rPr>
              <w:t>-</w:t>
            </w:r>
            <w:r w:rsidR="001B04B7">
              <w:rPr>
                <w:rFonts w:ascii="Comic Sans MS" w:hAnsi="Comic Sans MS"/>
                <w:sz w:val="24"/>
                <w:szCs w:val="24"/>
              </w:rPr>
              <w:t>nedovoljna uravnoteženost slikovnog materijala i teksta</w:t>
            </w:r>
          </w:p>
          <w:p w:rsidR="001B04B7" w:rsidRDefault="001B04B7" w:rsidP="009D4479">
            <w:pPr>
              <w:rPr>
                <w:rFonts w:ascii="Comic Sans MS" w:hAnsi="Comic Sans MS"/>
                <w:sz w:val="24"/>
                <w:szCs w:val="24"/>
              </w:rPr>
            </w:pPr>
            <w:r>
              <w:rPr>
                <w:rFonts w:ascii="Comic Sans MS" w:hAnsi="Comic Sans MS"/>
                <w:sz w:val="24"/>
                <w:szCs w:val="24"/>
              </w:rPr>
              <w:t>- nedovoljno zanimljiv</w:t>
            </w:r>
          </w:p>
        </w:tc>
        <w:tc>
          <w:tcPr>
            <w:tcW w:w="3261" w:type="dxa"/>
          </w:tcPr>
          <w:p w:rsidR="00DA0A6E" w:rsidRDefault="00DA0A6E" w:rsidP="00DA0A6E">
            <w:pPr>
              <w:rPr>
                <w:rFonts w:ascii="Comic Sans MS" w:hAnsi="Comic Sans MS"/>
                <w:sz w:val="24"/>
                <w:szCs w:val="24"/>
              </w:rPr>
            </w:pPr>
            <w:r>
              <w:rPr>
                <w:rFonts w:ascii="Comic Sans MS" w:hAnsi="Comic Sans MS"/>
                <w:sz w:val="24"/>
                <w:szCs w:val="24"/>
              </w:rPr>
              <w:t>- prezentacija ili plakat su neuredni</w:t>
            </w:r>
          </w:p>
          <w:p w:rsidR="00DA0A6E" w:rsidRDefault="00DA0A6E" w:rsidP="00DA0A6E">
            <w:pPr>
              <w:rPr>
                <w:rFonts w:ascii="Comic Sans MS" w:hAnsi="Comic Sans MS"/>
                <w:sz w:val="24"/>
                <w:szCs w:val="24"/>
              </w:rPr>
            </w:pPr>
            <w:r>
              <w:rPr>
                <w:rFonts w:ascii="Comic Sans MS" w:hAnsi="Comic Sans MS"/>
                <w:sz w:val="24"/>
                <w:szCs w:val="24"/>
              </w:rPr>
              <w:t>-učenik se i sam ne snalazi</w:t>
            </w:r>
          </w:p>
          <w:p w:rsidR="00DA0A6E" w:rsidRDefault="00DA0A6E" w:rsidP="00DA0A6E">
            <w:pPr>
              <w:rPr>
                <w:rFonts w:ascii="Comic Sans MS" w:hAnsi="Comic Sans MS"/>
                <w:sz w:val="24"/>
                <w:szCs w:val="24"/>
              </w:rPr>
            </w:pPr>
            <w:r>
              <w:rPr>
                <w:rFonts w:ascii="Comic Sans MS" w:hAnsi="Comic Sans MS"/>
                <w:sz w:val="24"/>
                <w:szCs w:val="24"/>
              </w:rPr>
              <w:t>- l</w:t>
            </w:r>
            <w:r w:rsidRPr="00DA0A6E">
              <w:rPr>
                <w:rFonts w:ascii="Comic Sans MS" w:hAnsi="Comic Sans MS"/>
                <w:sz w:val="24"/>
                <w:szCs w:val="24"/>
              </w:rPr>
              <w:t>oše izabrani tekstualni i slikovni prikazi</w:t>
            </w:r>
          </w:p>
          <w:p w:rsidR="00DA0A6E" w:rsidRDefault="00DA0A6E" w:rsidP="00DA0A6E">
            <w:pPr>
              <w:rPr>
                <w:rFonts w:ascii="Comic Sans MS" w:hAnsi="Comic Sans MS"/>
                <w:sz w:val="24"/>
                <w:szCs w:val="24"/>
              </w:rPr>
            </w:pPr>
            <w:r>
              <w:rPr>
                <w:rFonts w:ascii="Comic Sans MS" w:hAnsi="Comic Sans MS"/>
                <w:sz w:val="24"/>
                <w:szCs w:val="24"/>
              </w:rPr>
              <w:t>- vizualno neatraktivan</w:t>
            </w:r>
          </w:p>
        </w:tc>
      </w:tr>
    </w:tbl>
    <w:p w:rsidR="00105A6E" w:rsidRDefault="00105A6E" w:rsidP="00AD3912">
      <w:pPr>
        <w:rPr>
          <w:rFonts w:ascii="Comic Sans MS" w:hAnsi="Comic Sans MS"/>
          <w:sz w:val="24"/>
          <w:szCs w:val="24"/>
        </w:rPr>
      </w:pPr>
    </w:p>
    <w:p w:rsidR="009D3367" w:rsidRDefault="009D3367" w:rsidP="00AD3912">
      <w:pPr>
        <w:rPr>
          <w:rFonts w:ascii="Comic Sans MS" w:hAnsi="Comic Sans MS"/>
          <w:sz w:val="24"/>
          <w:szCs w:val="24"/>
        </w:rPr>
      </w:pPr>
      <w:r>
        <w:rPr>
          <w:rFonts w:ascii="Comic Sans MS" w:hAnsi="Comic Sans MS"/>
          <w:sz w:val="24"/>
          <w:szCs w:val="24"/>
        </w:rPr>
        <w:t>PROVJERAVANJE I OCJENJIVANJE DOMAĆE ZADAĆE</w:t>
      </w:r>
    </w:p>
    <w:p w:rsidR="009D3367" w:rsidRDefault="009D3367" w:rsidP="00AD3912">
      <w:pPr>
        <w:rPr>
          <w:rFonts w:ascii="Comic Sans MS" w:hAnsi="Comic Sans MS"/>
          <w:sz w:val="24"/>
          <w:szCs w:val="24"/>
        </w:rPr>
      </w:pPr>
      <w:r>
        <w:rPr>
          <w:rFonts w:ascii="Comic Sans MS" w:hAnsi="Comic Sans MS"/>
          <w:sz w:val="24"/>
          <w:szCs w:val="24"/>
        </w:rPr>
        <w:t>Zadaća se redovito piše u</w:t>
      </w:r>
      <w:r w:rsidR="000C0E39">
        <w:rPr>
          <w:rFonts w:ascii="Comic Sans MS" w:hAnsi="Comic Sans MS"/>
          <w:sz w:val="24"/>
          <w:szCs w:val="24"/>
        </w:rPr>
        <w:t xml:space="preserve"> školskoj ili </w:t>
      </w:r>
      <w:r>
        <w:rPr>
          <w:rFonts w:ascii="Comic Sans MS" w:hAnsi="Comic Sans MS"/>
          <w:sz w:val="24"/>
          <w:szCs w:val="24"/>
        </w:rPr>
        <w:t xml:space="preserve"> radnoj bilježnici</w:t>
      </w:r>
      <w:r w:rsidR="000C0E39">
        <w:rPr>
          <w:rFonts w:ascii="Comic Sans MS" w:hAnsi="Comic Sans MS"/>
          <w:sz w:val="24"/>
          <w:szCs w:val="24"/>
        </w:rPr>
        <w:t xml:space="preserve"> (redovito za svaki sat)</w:t>
      </w:r>
      <w:r>
        <w:rPr>
          <w:rFonts w:ascii="Comic Sans MS" w:hAnsi="Comic Sans MS"/>
          <w:sz w:val="24"/>
          <w:szCs w:val="24"/>
        </w:rPr>
        <w:t xml:space="preserve">  i ocjenjuje tijekom nastavne godine bez prethodne najave. Radna bilježnica nosi se redovito na svaki nastavni sat. </w:t>
      </w:r>
      <w:r w:rsidR="006021B9">
        <w:rPr>
          <w:rFonts w:ascii="Comic Sans MS" w:hAnsi="Comic Sans MS"/>
          <w:sz w:val="24"/>
          <w:szCs w:val="24"/>
        </w:rPr>
        <w:t>Ukoliko učenik nema radnu bilježnicu ili je u radnoj bilježnici riješeno manje od polovice zadataka, bilježi se minus u rubriku za praćenje.</w:t>
      </w:r>
      <w:r w:rsidR="006021B9" w:rsidRPr="006021B9">
        <w:rPr>
          <w:rFonts w:ascii="Comic Sans MS" w:hAnsi="Comic Sans MS"/>
          <w:sz w:val="24"/>
          <w:szCs w:val="24"/>
        </w:rPr>
        <w:t xml:space="preserve"> </w:t>
      </w:r>
      <w:r>
        <w:rPr>
          <w:rFonts w:ascii="Comic Sans MS" w:hAnsi="Comic Sans MS"/>
          <w:sz w:val="24"/>
          <w:szCs w:val="24"/>
        </w:rPr>
        <w:t xml:space="preserve">U radnoj bilježnici </w:t>
      </w:r>
      <w:r w:rsidR="00770DAE">
        <w:rPr>
          <w:rFonts w:ascii="Comic Sans MS" w:hAnsi="Comic Sans MS"/>
          <w:sz w:val="24"/>
          <w:szCs w:val="24"/>
        </w:rPr>
        <w:t xml:space="preserve">se </w:t>
      </w:r>
      <w:r>
        <w:rPr>
          <w:rFonts w:ascii="Comic Sans MS" w:hAnsi="Comic Sans MS"/>
          <w:sz w:val="24"/>
          <w:szCs w:val="24"/>
        </w:rPr>
        <w:t>ocjenjuj</w:t>
      </w:r>
      <w:r w:rsidR="00770DAE">
        <w:rPr>
          <w:rFonts w:ascii="Comic Sans MS" w:hAnsi="Comic Sans MS"/>
          <w:sz w:val="24"/>
          <w:szCs w:val="24"/>
        </w:rPr>
        <w:t xml:space="preserve">e </w:t>
      </w:r>
      <w:r>
        <w:rPr>
          <w:rFonts w:ascii="Comic Sans MS" w:hAnsi="Comic Sans MS"/>
          <w:sz w:val="24"/>
          <w:szCs w:val="24"/>
        </w:rPr>
        <w:t xml:space="preserve"> točnost, urednost i opseg riješenosti.</w:t>
      </w:r>
      <w:r w:rsidR="00F62418">
        <w:rPr>
          <w:rFonts w:ascii="Comic Sans MS" w:hAnsi="Comic Sans MS"/>
          <w:sz w:val="24"/>
          <w:szCs w:val="24"/>
        </w:rPr>
        <w:t xml:space="preserve"> </w:t>
      </w:r>
      <w:r w:rsidR="00DE5162">
        <w:rPr>
          <w:rFonts w:ascii="Comic Sans MS" w:hAnsi="Comic Sans MS"/>
          <w:sz w:val="24"/>
          <w:szCs w:val="24"/>
        </w:rPr>
        <w:t xml:space="preserve">Ocjene iz radne bilježnice su opisne. </w:t>
      </w:r>
    </w:p>
    <w:p w:rsidR="000C0E39" w:rsidRDefault="000C0E39" w:rsidP="00AD3912">
      <w:pPr>
        <w:rPr>
          <w:rFonts w:ascii="Comic Sans MS" w:hAnsi="Comic Sans MS"/>
          <w:sz w:val="24"/>
          <w:szCs w:val="24"/>
        </w:rPr>
      </w:pPr>
    </w:p>
    <w:p w:rsidR="000C0E39" w:rsidRDefault="000C0E39" w:rsidP="00AD3912">
      <w:pPr>
        <w:rPr>
          <w:rFonts w:ascii="Comic Sans MS" w:hAnsi="Comic Sans MS"/>
          <w:sz w:val="24"/>
          <w:szCs w:val="24"/>
        </w:rPr>
      </w:pPr>
    </w:p>
    <w:p w:rsidR="00D62AFC" w:rsidRDefault="00D62AFC" w:rsidP="00AD3912">
      <w:pPr>
        <w:rPr>
          <w:rFonts w:ascii="Comic Sans MS" w:hAnsi="Comic Sans MS"/>
          <w:sz w:val="24"/>
          <w:szCs w:val="24"/>
        </w:rPr>
      </w:pPr>
    </w:p>
    <w:tbl>
      <w:tblPr>
        <w:tblStyle w:val="TableGrid"/>
        <w:tblW w:w="0" w:type="auto"/>
        <w:tblLook w:val="04A0" w:firstRow="1" w:lastRow="0" w:firstColumn="1" w:lastColumn="0" w:noHBand="0" w:noVBand="1"/>
      </w:tblPr>
      <w:tblGrid>
        <w:gridCol w:w="10881"/>
      </w:tblGrid>
      <w:tr w:rsidR="00DE5162" w:rsidTr="00DE5162">
        <w:tc>
          <w:tcPr>
            <w:tcW w:w="10881" w:type="dxa"/>
          </w:tcPr>
          <w:p w:rsidR="00DE5162" w:rsidRPr="00C12F48" w:rsidRDefault="00DE5162" w:rsidP="00AD3912">
            <w:pPr>
              <w:rPr>
                <w:rFonts w:ascii="Comic Sans MS" w:hAnsi="Comic Sans MS"/>
                <w:b/>
                <w:sz w:val="24"/>
                <w:szCs w:val="24"/>
              </w:rPr>
            </w:pPr>
            <w:r w:rsidRPr="00C12F48">
              <w:rPr>
                <w:rFonts w:ascii="Comic Sans MS" w:hAnsi="Comic Sans MS"/>
                <w:b/>
                <w:sz w:val="24"/>
                <w:szCs w:val="24"/>
              </w:rPr>
              <w:t>Op</w:t>
            </w:r>
            <w:r w:rsidR="002E7419">
              <w:rPr>
                <w:rFonts w:ascii="Comic Sans MS" w:hAnsi="Comic Sans MS"/>
                <w:b/>
                <w:sz w:val="24"/>
                <w:szCs w:val="24"/>
              </w:rPr>
              <w:t xml:space="preserve">isne ocjene iz radne bilježnice (primjeri) </w:t>
            </w:r>
          </w:p>
        </w:tc>
      </w:tr>
      <w:tr w:rsidR="00DE5162" w:rsidTr="00DE5162">
        <w:tc>
          <w:tcPr>
            <w:tcW w:w="10881" w:type="dxa"/>
          </w:tcPr>
          <w:p w:rsidR="00DE5162" w:rsidRPr="000C0E39" w:rsidRDefault="00DE5162" w:rsidP="000C0E39">
            <w:pPr>
              <w:rPr>
                <w:rFonts w:ascii="Comic Sans MS" w:hAnsi="Comic Sans MS"/>
                <w:sz w:val="24"/>
                <w:szCs w:val="24"/>
              </w:rPr>
            </w:pPr>
            <w:r>
              <w:rPr>
                <w:rFonts w:ascii="Comic Sans MS" w:hAnsi="Comic Sans MS"/>
                <w:sz w:val="24"/>
                <w:szCs w:val="24"/>
              </w:rPr>
              <w:t>Točno riješeni svi ili gotovo svi zadaci. Izrazito uredno i čitko. Izrazito uredno i precizno obojane karte.</w:t>
            </w:r>
          </w:p>
        </w:tc>
      </w:tr>
      <w:tr w:rsidR="00DE5162" w:rsidTr="00DE5162">
        <w:tc>
          <w:tcPr>
            <w:tcW w:w="10881" w:type="dxa"/>
          </w:tcPr>
          <w:p w:rsidR="00DE5162" w:rsidRDefault="00DE5162" w:rsidP="00AD3912">
            <w:pPr>
              <w:rPr>
                <w:rFonts w:ascii="Comic Sans MS" w:hAnsi="Comic Sans MS"/>
                <w:sz w:val="24"/>
                <w:szCs w:val="24"/>
              </w:rPr>
            </w:pPr>
            <w:r>
              <w:rPr>
                <w:rFonts w:ascii="Comic Sans MS" w:hAnsi="Comic Sans MS"/>
                <w:sz w:val="24"/>
                <w:szCs w:val="24"/>
              </w:rPr>
              <w:t>Velika većina zadataka uredno i točno riješena. Laka čitljivost. Uredno obojane karte.</w:t>
            </w:r>
          </w:p>
        </w:tc>
      </w:tr>
      <w:tr w:rsidR="00DE5162" w:rsidTr="00DE5162">
        <w:tc>
          <w:tcPr>
            <w:tcW w:w="10881" w:type="dxa"/>
          </w:tcPr>
          <w:p w:rsidR="00DE5162" w:rsidRDefault="00DE5162" w:rsidP="00807FB6">
            <w:pPr>
              <w:rPr>
                <w:rFonts w:ascii="Comic Sans MS" w:hAnsi="Comic Sans MS"/>
                <w:sz w:val="24"/>
                <w:szCs w:val="24"/>
              </w:rPr>
            </w:pPr>
            <w:r>
              <w:rPr>
                <w:rFonts w:ascii="Comic Sans MS" w:hAnsi="Comic Sans MS"/>
                <w:sz w:val="24"/>
                <w:szCs w:val="24"/>
              </w:rPr>
              <w:t>Velika većina zadataka je riješena, no dio zadataka je netočan. Smanjena je čitljivost. Karte obojane, ali neuredno.</w:t>
            </w:r>
          </w:p>
        </w:tc>
      </w:tr>
      <w:tr w:rsidR="00DE5162" w:rsidTr="00DE5162">
        <w:tc>
          <w:tcPr>
            <w:tcW w:w="10881" w:type="dxa"/>
          </w:tcPr>
          <w:p w:rsidR="00DE5162" w:rsidRDefault="00DE5162" w:rsidP="006021B9">
            <w:pPr>
              <w:rPr>
                <w:rFonts w:ascii="Comic Sans MS" w:hAnsi="Comic Sans MS"/>
                <w:sz w:val="24"/>
                <w:szCs w:val="24"/>
              </w:rPr>
            </w:pPr>
            <w:r>
              <w:rPr>
                <w:rFonts w:ascii="Comic Sans MS" w:hAnsi="Comic Sans MS"/>
                <w:sz w:val="24"/>
                <w:szCs w:val="24"/>
              </w:rPr>
              <w:t xml:space="preserve">Veći broj zadatka nije riješen ili je netočan. Karte nisu obojane. Neuredno i slabo čitljivo. </w:t>
            </w:r>
          </w:p>
        </w:tc>
      </w:tr>
      <w:tr w:rsidR="00DE5162" w:rsidTr="00DE5162">
        <w:tc>
          <w:tcPr>
            <w:tcW w:w="10881" w:type="dxa"/>
          </w:tcPr>
          <w:p w:rsidR="00DE5162" w:rsidRDefault="002E7419" w:rsidP="006021B9">
            <w:pPr>
              <w:rPr>
                <w:rFonts w:ascii="Comic Sans MS" w:hAnsi="Comic Sans MS"/>
                <w:sz w:val="24"/>
                <w:szCs w:val="24"/>
              </w:rPr>
            </w:pPr>
            <w:r>
              <w:rPr>
                <w:rFonts w:ascii="Comic Sans MS" w:hAnsi="Comic Sans MS"/>
                <w:sz w:val="24"/>
                <w:szCs w:val="24"/>
              </w:rPr>
              <w:t>Učenik ne rješava zadatke u radnoj bilježnici</w:t>
            </w:r>
            <w:bookmarkStart w:id="0" w:name="_GoBack"/>
            <w:bookmarkEnd w:id="0"/>
            <w:r>
              <w:rPr>
                <w:rFonts w:ascii="Comic Sans MS" w:hAnsi="Comic Sans MS"/>
                <w:sz w:val="24"/>
                <w:szCs w:val="24"/>
              </w:rPr>
              <w:t>.   U</w:t>
            </w:r>
            <w:r w:rsidR="00DE5162">
              <w:rPr>
                <w:rFonts w:ascii="Comic Sans MS" w:hAnsi="Comic Sans MS"/>
                <w:sz w:val="24"/>
                <w:szCs w:val="24"/>
              </w:rPr>
              <w:t xml:space="preserve">čenik nema radnu bilježnicu </w:t>
            </w:r>
          </w:p>
        </w:tc>
      </w:tr>
    </w:tbl>
    <w:p w:rsidR="00925581" w:rsidRDefault="00925581" w:rsidP="00AD3912">
      <w:pPr>
        <w:rPr>
          <w:rFonts w:ascii="Comic Sans MS" w:hAnsi="Comic Sans MS"/>
          <w:sz w:val="24"/>
          <w:szCs w:val="24"/>
        </w:rPr>
      </w:pPr>
    </w:p>
    <w:p w:rsidR="00925581" w:rsidRDefault="00925581" w:rsidP="00AD3912">
      <w:pPr>
        <w:rPr>
          <w:rFonts w:ascii="Comic Sans MS" w:hAnsi="Comic Sans MS"/>
          <w:sz w:val="24"/>
          <w:szCs w:val="24"/>
        </w:rPr>
      </w:pPr>
      <w:r>
        <w:rPr>
          <w:rFonts w:ascii="Comic Sans MS" w:hAnsi="Comic Sans MS"/>
          <w:sz w:val="24"/>
          <w:szCs w:val="24"/>
        </w:rPr>
        <w:t xml:space="preserve">PRAĆENJE  AKTIVNOSTI  UČENIKA I ODNOS UČENIKA PREMA RADU </w:t>
      </w:r>
    </w:p>
    <w:p w:rsidR="00925581" w:rsidRDefault="00925581" w:rsidP="00AD3912">
      <w:pPr>
        <w:rPr>
          <w:rFonts w:ascii="Comic Sans MS" w:hAnsi="Comic Sans MS"/>
          <w:sz w:val="24"/>
          <w:szCs w:val="24"/>
        </w:rPr>
      </w:pPr>
      <w:r>
        <w:rPr>
          <w:rFonts w:ascii="Comic Sans MS" w:hAnsi="Comic Sans MS"/>
          <w:sz w:val="24"/>
          <w:szCs w:val="24"/>
        </w:rPr>
        <w:t xml:space="preserve">Učenici su dužni na svaki nastavni sat nositi udžbenik  i atlas /kartu RH (jedan primjerak na klupi), radnu i školsku bilježnicu, drvene boje. Ukoliko učenik ne donese potreban pribor bilježi se u rubriku za bilješke. </w:t>
      </w:r>
    </w:p>
    <w:p w:rsidR="00A219E8" w:rsidRDefault="00911FF8" w:rsidP="00A219E8">
      <w:pPr>
        <w:rPr>
          <w:rFonts w:ascii="Comic Sans MS" w:hAnsi="Comic Sans MS"/>
          <w:sz w:val="24"/>
          <w:szCs w:val="24"/>
        </w:rPr>
      </w:pPr>
      <w:r>
        <w:rPr>
          <w:rFonts w:ascii="Comic Sans MS" w:hAnsi="Comic Sans MS"/>
          <w:sz w:val="24"/>
          <w:szCs w:val="24"/>
        </w:rPr>
        <w:t>U rubriku bilježaka upisuje se i zapažanja učitelja o aktivnosti na satu</w:t>
      </w:r>
      <w:r w:rsidR="00FE3A6D">
        <w:rPr>
          <w:rFonts w:ascii="Comic Sans MS" w:hAnsi="Comic Sans MS"/>
          <w:sz w:val="24"/>
          <w:szCs w:val="24"/>
        </w:rPr>
        <w:t xml:space="preserve"> (odraz kontinuiranog </w:t>
      </w:r>
      <w:r w:rsidR="00A219E8">
        <w:rPr>
          <w:rFonts w:ascii="Comic Sans MS" w:hAnsi="Comic Sans MS"/>
          <w:sz w:val="24"/>
          <w:szCs w:val="24"/>
        </w:rPr>
        <w:t>p</w:t>
      </w:r>
      <w:r w:rsidR="00FE3A6D">
        <w:rPr>
          <w:rFonts w:ascii="Comic Sans MS" w:hAnsi="Comic Sans MS"/>
          <w:sz w:val="24"/>
          <w:szCs w:val="24"/>
        </w:rPr>
        <w:t>raćenja</w:t>
      </w:r>
      <w:r w:rsidR="00A219E8">
        <w:rPr>
          <w:rFonts w:ascii="Comic Sans MS" w:hAnsi="Comic Sans MS"/>
          <w:sz w:val="24"/>
          <w:szCs w:val="24"/>
        </w:rPr>
        <w:t>)</w:t>
      </w:r>
    </w:p>
    <w:p w:rsidR="00FE3A6D" w:rsidRPr="00A219E8" w:rsidRDefault="00FE3A6D" w:rsidP="00A219E8">
      <w:pPr>
        <w:pStyle w:val="ListParagraph"/>
        <w:numPr>
          <w:ilvl w:val="3"/>
          <w:numId w:val="13"/>
        </w:numPr>
        <w:rPr>
          <w:rFonts w:ascii="Comic Sans MS" w:hAnsi="Comic Sans MS"/>
          <w:sz w:val="24"/>
          <w:szCs w:val="24"/>
        </w:rPr>
      </w:pPr>
      <w:r w:rsidRPr="00A219E8">
        <w:rPr>
          <w:rFonts w:ascii="Comic Sans MS" w:hAnsi="Comic Sans MS"/>
          <w:sz w:val="24"/>
          <w:szCs w:val="24"/>
        </w:rPr>
        <w:t>Izrazito aktivan na satu</w:t>
      </w:r>
    </w:p>
    <w:p w:rsidR="00FE3A6D" w:rsidRPr="00FE3A6D" w:rsidRDefault="00FE3A6D" w:rsidP="00A219E8">
      <w:pPr>
        <w:pStyle w:val="ListParagraph"/>
        <w:numPr>
          <w:ilvl w:val="3"/>
          <w:numId w:val="13"/>
        </w:numPr>
        <w:rPr>
          <w:rFonts w:ascii="Comic Sans MS" w:hAnsi="Comic Sans MS"/>
          <w:sz w:val="24"/>
          <w:szCs w:val="24"/>
        </w:rPr>
      </w:pPr>
      <w:r w:rsidRPr="00FE3A6D">
        <w:rPr>
          <w:rFonts w:ascii="Comic Sans MS" w:hAnsi="Comic Sans MS"/>
          <w:sz w:val="24"/>
          <w:szCs w:val="24"/>
        </w:rPr>
        <w:t xml:space="preserve">Aktivno sudjeluje u nastavnom procesu </w:t>
      </w:r>
    </w:p>
    <w:p w:rsidR="00FE3A6D" w:rsidRDefault="00FE3A6D" w:rsidP="00A219E8">
      <w:pPr>
        <w:pStyle w:val="ListParagraph"/>
        <w:numPr>
          <w:ilvl w:val="3"/>
          <w:numId w:val="13"/>
        </w:numPr>
        <w:rPr>
          <w:rFonts w:ascii="Comic Sans MS" w:hAnsi="Comic Sans MS"/>
          <w:sz w:val="24"/>
          <w:szCs w:val="24"/>
        </w:rPr>
      </w:pPr>
      <w:r w:rsidRPr="00FE3A6D">
        <w:rPr>
          <w:rFonts w:ascii="Comic Sans MS" w:hAnsi="Comic Sans MS"/>
          <w:sz w:val="24"/>
          <w:szCs w:val="24"/>
        </w:rPr>
        <w:t>Povremeno aktivan na satu</w:t>
      </w:r>
    </w:p>
    <w:p w:rsidR="00CE5662" w:rsidRPr="00FE3A6D" w:rsidRDefault="00CE5662" w:rsidP="00A219E8">
      <w:pPr>
        <w:pStyle w:val="ListParagraph"/>
        <w:numPr>
          <w:ilvl w:val="3"/>
          <w:numId w:val="13"/>
        </w:numPr>
        <w:rPr>
          <w:rFonts w:ascii="Comic Sans MS" w:hAnsi="Comic Sans MS"/>
          <w:sz w:val="24"/>
          <w:szCs w:val="24"/>
        </w:rPr>
      </w:pPr>
      <w:r>
        <w:rPr>
          <w:rFonts w:ascii="Comic Sans MS" w:hAnsi="Comic Sans MS"/>
          <w:sz w:val="24"/>
          <w:szCs w:val="24"/>
        </w:rPr>
        <w:t>Potreban poticaj na rad</w:t>
      </w:r>
    </w:p>
    <w:p w:rsidR="00CE5662" w:rsidRDefault="00CE5662" w:rsidP="00A219E8">
      <w:pPr>
        <w:pStyle w:val="ListParagraph"/>
        <w:numPr>
          <w:ilvl w:val="3"/>
          <w:numId w:val="13"/>
        </w:numPr>
        <w:rPr>
          <w:rFonts w:ascii="Comic Sans MS" w:hAnsi="Comic Sans MS"/>
          <w:sz w:val="24"/>
          <w:szCs w:val="24"/>
        </w:rPr>
      </w:pPr>
      <w:r>
        <w:rPr>
          <w:rFonts w:ascii="Comic Sans MS" w:hAnsi="Comic Sans MS"/>
          <w:sz w:val="24"/>
          <w:szCs w:val="24"/>
        </w:rPr>
        <w:t xml:space="preserve">Ometa </w:t>
      </w:r>
      <w:proofErr w:type="spellStart"/>
      <w:r>
        <w:rPr>
          <w:rFonts w:ascii="Comic Sans MS" w:hAnsi="Comic Sans MS"/>
          <w:sz w:val="24"/>
          <w:szCs w:val="24"/>
        </w:rPr>
        <w:t>nastavu.</w:t>
      </w:r>
      <w:proofErr w:type="spellEnd"/>
      <w:r>
        <w:rPr>
          <w:rFonts w:ascii="Comic Sans MS" w:hAnsi="Comic Sans MS"/>
          <w:sz w:val="24"/>
          <w:szCs w:val="24"/>
        </w:rPr>
        <w:t>.</w:t>
      </w:r>
      <w:r w:rsidR="00962380">
        <w:rPr>
          <w:rFonts w:ascii="Comic Sans MS" w:hAnsi="Comic Sans MS"/>
          <w:sz w:val="24"/>
          <w:szCs w:val="24"/>
        </w:rPr>
        <w:t xml:space="preserve"> (</w:t>
      </w:r>
      <w:proofErr w:type="spellStart"/>
      <w:r w:rsidR="00962380">
        <w:rPr>
          <w:rFonts w:ascii="Comic Sans MS" w:hAnsi="Comic Sans MS"/>
          <w:sz w:val="24"/>
          <w:szCs w:val="24"/>
        </w:rPr>
        <w:t>npr</w:t>
      </w:r>
      <w:proofErr w:type="spellEnd"/>
      <w:r w:rsidR="00962380">
        <w:rPr>
          <w:rFonts w:ascii="Comic Sans MS" w:hAnsi="Comic Sans MS"/>
          <w:sz w:val="24"/>
          <w:szCs w:val="24"/>
        </w:rPr>
        <w:t>. dva puta opomenut na jednom satu zbog nepažnje)</w:t>
      </w:r>
    </w:p>
    <w:p w:rsidR="00A219E8" w:rsidRDefault="00A219E8" w:rsidP="00CE5662">
      <w:pPr>
        <w:rPr>
          <w:rFonts w:ascii="Comic Sans MS" w:hAnsi="Comic Sans MS"/>
          <w:sz w:val="24"/>
          <w:szCs w:val="24"/>
        </w:rPr>
      </w:pPr>
    </w:p>
    <w:p w:rsidR="00FE3A6D" w:rsidRDefault="00962380" w:rsidP="00CE5662">
      <w:pPr>
        <w:rPr>
          <w:rFonts w:ascii="Comic Sans MS" w:hAnsi="Comic Sans MS"/>
          <w:sz w:val="24"/>
          <w:szCs w:val="24"/>
        </w:rPr>
      </w:pPr>
      <w:r>
        <w:rPr>
          <w:rFonts w:ascii="Comic Sans MS" w:hAnsi="Comic Sans MS"/>
          <w:sz w:val="24"/>
          <w:szCs w:val="24"/>
        </w:rPr>
        <w:t xml:space="preserve">RUBRIKA BILJEŽAKA </w:t>
      </w:r>
    </w:p>
    <w:p w:rsidR="00962380" w:rsidRDefault="00962380" w:rsidP="00962380">
      <w:pPr>
        <w:pStyle w:val="ListParagraph"/>
        <w:rPr>
          <w:rFonts w:ascii="Comic Sans MS" w:hAnsi="Comic Sans MS"/>
          <w:sz w:val="24"/>
          <w:szCs w:val="24"/>
        </w:rPr>
      </w:pPr>
      <w:r>
        <w:rPr>
          <w:rFonts w:ascii="Comic Sans MS" w:hAnsi="Comic Sans MS"/>
          <w:sz w:val="24"/>
          <w:szCs w:val="24"/>
        </w:rPr>
        <w:t>U rubriku bilježaka u Imeniku upisuje se:</w:t>
      </w:r>
    </w:p>
    <w:p w:rsidR="00962380" w:rsidRDefault="00962380" w:rsidP="00962380">
      <w:pPr>
        <w:pStyle w:val="ListParagraph"/>
        <w:numPr>
          <w:ilvl w:val="0"/>
          <w:numId w:val="15"/>
        </w:numPr>
        <w:rPr>
          <w:rFonts w:ascii="Comic Sans MS" w:hAnsi="Comic Sans MS"/>
          <w:sz w:val="24"/>
          <w:szCs w:val="24"/>
        </w:rPr>
      </w:pPr>
      <w:r>
        <w:rPr>
          <w:rFonts w:ascii="Comic Sans MS" w:hAnsi="Comic Sans MS"/>
          <w:sz w:val="24"/>
          <w:szCs w:val="24"/>
        </w:rPr>
        <w:t>datum i zadnja nastavna cjelina koja je usmeno provjeravana</w:t>
      </w:r>
    </w:p>
    <w:p w:rsidR="00962380" w:rsidRDefault="00962380" w:rsidP="00962380">
      <w:pPr>
        <w:pStyle w:val="ListParagraph"/>
        <w:numPr>
          <w:ilvl w:val="0"/>
          <w:numId w:val="15"/>
        </w:numPr>
        <w:rPr>
          <w:rFonts w:ascii="Comic Sans MS" w:hAnsi="Comic Sans MS"/>
          <w:sz w:val="24"/>
          <w:szCs w:val="24"/>
        </w:rPr>
      </w:pPr>
      <w:r>
        <w:rPr>
          <w:rFonts w:ascii="Comic Sans MS" w:hAnsi="Comic Sans MS"/>
          <w:sz w:val="24"/>
          <w:szCs w:val="24"/>
        </w:rPr>
        <w:t>broj ostvarenih i mogućih bodova na pisanoj provjeri</w:t>
      </w:r>
    </w:p>
    <w:p w:rsidR="00962380" w:rsidRDefault="00DE5162" w:rsidP="00962380">
      <w:pPr>
        <w:pStyle w:val="ListParagraph"/>
        <w:numPr>
          <w:ilvl w:val="0"/>
          <w:numId w:val="15"/>
        </w:numPr>
        <w:rPr>
          <w:rFonts w:ascii="Comic Sans MS" w:hAnsi="Comic Sans MS"/>
          <w:sz w:val="24"/>
          <w:szCs w:val="24"/>
        </w:rPr>
      </w:pPr>
      <w:r>
        <w:rPr>
          <w:rFonts w:ascii="Comic Sans MS" w:hAnsi="Comic Sans MS"/>
          <w:sz w:val="24"/>
          <w:szCs w:val="24"/>
        </w:rPr>
        <w:lastRenderedPageBreak/>
        <w:t xml:space="preserve">opisna </w:t>
      </w:r>
      <w:r w:rsidR="00962380">
        <w:rPr>
          <w:rFonts w:ascii="Comic Sans MS" w:hAnsi="Comic Sans MS"/>
          <w:sz w:val="24"/>
          <w:szCs w:val="24"/>
        </w:rPr>
        <w:t>ocjena iz radne bilježnice pod slovom RB</w:t>
      </w:r>
    </w:p>
    <w:p w:rsidR="00962380" w:rsidRDefault="00962380" w:rsidP="00962380">
      <w:pPr>
        <w:pStyle w:val="ListParagraph"/>
        <w:numPr>
          <w:ilvl w:val="0"/>
          <w:numId w:val="15"/>
        </w:numPr>
        <w:rPr>
          <w:rFonts w:ascii="Comic Sans MS" w:hAnsi="Comic Sans MS"/>
          <w:sz w:val="24"/>
          <w:szCs w:val="24"/>
        </w:rPr>
      </w:pPr>
      <w:r>
        <w:rPr>
          <w:rFonts w:ascii="Comic Sans MS" w:hAnsi="Comic Sans MS"/>
          <w:sz w:val="24"/>
          <w:szCs w:val="24"/>
        </w:rPr>
        <w:t>nošenje pribora za rad</w:t>
      </w:r>
    </w:p>
    <w:p w:rsidR="00962380" w:rsidRDefault="00962380" w:rsidP="00962380">
      <w:pPr>
        <w:pStyle w:val="ListParagraph"/>
        <w:numPr>
          <w:ilvl w:val="0"/>
          <w:numId w:val="15"/>
        </w:numPr>
        <w:rPr>
          <w:rFonts w:ascii="Comic Sans MS" w:hAnsi="Comic Sans MS"/>
          <w:sz w:val="24"/>
          <w:szCs w:val="24"/>
        </w:rPr>
      </w:pPr>
      <w:r>
        <w:rPr>
          <w:rFonts w:ascii="Comic Sans MS" w:hAnsi="Comic Sans MS"/>
          <w:sz w:val="24"/>
          <w:szCs w:val="24"/>
        </w:rPr>
        <w:t xml:space="preserve">odnos učenika prema radu </w:t>
      </w:r>
    </w:p>
    <w:p w:rsidR="00962380" w:rsidRDefault="00DE5162" w:rsidP="00962380">
      <w:pPr>
        <w:pStyle w:val="ListParagraph"/>
        <w:numPr>
          <w:ilvl w:val="0"/>
          <w:numId w:val="15"/>
        </w:numPr>
        <w:rPr>
          <w:rFonts w:ascii="Comic Sans MS" w:hAnsi="Comic Sans MS"/>
          <w:sz w:val="24"/>
          <w:szCs w:val="24"/>
        </w:rPr>
      </w:pPr>
      <w:r>
        <w:rPr>
          <w:rFonts w:ascii="Comic Sans MS" w:hAnsi="Comic Sans MS"/>
          <w:sz w:val="24"/>
          <w:szCs w:val="24"/>
        </w:rPr>
        <w:t xml:space="preserve">isprika za usmeno ispitivanje </w:t>
      </w:r>
      <w:r w:rsidR="00962380">
        <w:rPr>
          <w:rFonts w:ascii="Comic Sans MS" w:hAnsi="Comic Sans MS"/>
          <w:sz w:val="24"/>
          <w:szCs w:val="24"/>
        </w:rPr>
        <w:t xml:space="preserve"> ( po jedna tijekom šk</w:t>
      </w:r>
      <w:r w:rsidR="00A219E8">
        <w:rPr>
          <w:rFonts w:ascii="Comic Sans MS" w:hAnsi="Comic Sans MS"/>
          <w:sz w:val="24"/>
          <w:szCs w:val="24"/>
        </w:rPr>
        <w:t xml:space="preserve">olske </w:t>
      </w:r>
      <w:r w:rsidR="00962380">
        <w:rPr>
          <w:rFonts w:ascii="Comic Sans MS" w:hAnsi="Comic Sans MS"/>
          <w:sz w:val="24"/>
          <w:szCs w:val="24"/>
        </w:rPr>
        <w:t>godine)</w:t>
      </w:r>
    </w:p>
    <w:p w:rsidR="00D85288" w:rsidRDefault="005318C2" w:rsidP="00962380">
      <w:pPr>
        <w:rPr>
          <w:rFonts w:ascii="Comic Sans MS" w:hAnsi="Comic Sans MS"/>
          <w:sz w:val="24"/>
          <w:szCs w:val="24"/>
        </w:rPr>
      </w:pPr>
      <w:r>
        <w:rPr>
          <w:rFonts w:ascii="Comic Sans MS" w:hAnsi="Comic Sans MS"/>
          <w:sz w:val="24"/>
          <w:szCs w:val="24"/>
        </w:rPr>
        <w:t xml:space="preserve">NAČINI I POSTUPCI VREDNOVANJA UČENIKA S TEŠKOĆAMA </w:t>
      </w:r>
    </w:p>
    <w:p w:rsidR="00D85288" w:rsidRDefault="005318C2" w:rsidP="00962380">
      <w:pPr>
        <w:rPr>
          <w:rFonts w:ascii="Comic Sans MS" w:hAnsi="Comic Sans MS"/>
          <w:sz w:val="24"/>
          <w:szCs w:val="24"/>
        </w:rPr>
      </w:pPr>
      <w:r>
        <w:rPr>
          <w:rFonts w:ascii="Comic Sans MS" w:hAnsi="Comic Sans MS"/>
          <w:sz w:val="24"/>
          <w:szCs w:val="24"/>
        </w:rPr>
        <w:t xml:space="preserve">Vrednovanje i ocjenjivanje učenika s posebnim obrazovnim potrebama, bilo da je riječ o učenicima koji rade po redovnom programu uz primjenu individualiziranih postupaka ili učenicima koji rade po prilagođenom programu, </w:t>
      </w:r>
      <w:r w:rsidR="007E0D2A">
        <w:rPr>
          <w:rFonts w:ascii="Comic Sans MS" w:hAnsi="Comic Sans MS"/>
          <w:sz w:val="24"/>
          <w:szCs w:val="24"/>
        </w:rPr>
        <w:t xml:space="preserve">prilagođava se sposobnostima i potrebama svakog pojedinog učenika uvažavajući njihove specifične poteškoće i osobitosti. </w:t>
      </w:r>
      <w:r w:rsidR="00C12F48">
        <w:rPr>
          <w:rFonts w:ascii="Comic Sans MS" w:hAnsi="Comic Sans MS"/>
          <w:sz w:val="24"/>
          <w:szCs w:val="24"/>
        </w:rPr>
        <w:t xml:space="preserve">Posebna važnost se pridaje redovitom praćenju rada u nastavi. </w:t>
      </w:r>
      <w:r w:rsidR="00395C80">
        <w:rPr>
          <w:rFonts w:ascii="Comic Sans MS" w:hAnsi="Comic Sans MS"/>
          <w:sz w:val="24"/>
          <w:szCs w:val="24"/>
        </w:rPr>
        <w:t xml:space="preserve">Usmene i pismene provjere provode se nakon dogovora s učenikom, s time da se ovisno o teškoći prednost nekad daje pismenom, a nekad usmenom provjeravanju. Učenikova postignuća vrednuju se u odnosu na njemu  postavljene obrazovne ishode i u skladu su s njegovim individualnim programom i prilagodbama. </w:t>
      </w:r>
      <w:r w:rsidR="009C3471">
        <w:rPr>
          <w:rFonts w:ascii="Comic Sans MS" w:hAnsi="Comic Sans MS"/>
          <w:sz w:val="24"/>
          <w:szCs w:val="24"/>
        </w:rPr>
        <w:t xml:space="preserve">Brojčane ocjene su od 1 do 5, a prate ih i opisne ocjene. Ocjene trebaju djelovati poticajno na razvoj djetetovog samopoštovanja, na osjećaj uspješnosti i sveukupni razvoj učenikove ličnosti. </w:t>
      </w:r>
      <w:r w:rsidR="00395C80">
        <w:rPr>
          <w:rFonts w:ascii="Comic Sans MS" w:hAnsi="Comic Sans MS"/>
          <w:sz w:val="24"/>
          <w:szCs w:val="24"/>
        </w:rPr>
        <w:t xml:space="preserve"> </w:t>
      </w:r>
      <w:r w:rsidR="00C12F48">
        <w:rPr>
          <w:rFonts w:ascii="Comic Sans MS" w:hAnsi="Comic Sans MS"/>
          <w:sz w:val="24"/>
          <w:szCs w:val="24"/>
        </w:rPr>
        <w:t>Za svakog učenika s posebnim obrazovnim potrebama izrađuje se pojedinačni nastavni programi (IOPP).</w:t>
      </w:r>
    </w:p>
    <w:p w:rsidR="00962380" w:rsidRPr="00962380" w:rsidRDefault="00962380" w:rsidP="00962380">
      <w:pPr>
        <w:rPr>
          <w:rFonts w:ascii="Comic Sans MS" w:hAnsi="Comic Sans MS"/>
          <w:sz w:val="24"/>
          <w:szCs w:val="24"/>
        </w:rPr>
      </w:pPr>
      <w:r>
        <w:rPr>
          <w:rFonts w:ascii="Comic Sans MS" w:hAnsi="Comic Sans MS"/>
          <w:sz w:val="24"/>
          <w:szCs w:val="24"/>
        </w:rPr>
        <w:t xml:space="preserve">ZAKLJUČIVANJE OCJENA </w:t>
      </w:r>
    </w:p>
    <w:p w:rsidR="00FE3A6D" w:rsidRPr="00FE3A6D" w:rsidRDefault="00962380" w:rsidP="00FE3A6D">
      <w:pPr>
        <w:rPr>
          <w:rFonts w:ascii="Comic Sans MS" w:hAnsi="Comic Sans MS"/>
          <w:sz w:val="24"/>
          <w:szCs w:val="24"/>
        </w:rPr>
      </w:pPr>
      <w:r>
        <w:rPr>
          <w:rFonts w:ascii="Comic Sans MS" w:hAnsi="Comic Sans MS"/>
          <w:sz w:val="24"/>
          <w:szCs w:val="24"/>
        </w:rPr>
        <w:t>Zaključna ocjena iz geografije odraz  je postignute razine učenikovih kompetencija i rezultat ukupnog vrednovanja tijekom nastavne godine. Zaključna ocjena ne mora proizlaziti iz aritmetičke sredine upisanih ocjena, no aritmetička sredina iz elemenata ocjenjivanja uzima se kao početno polazište. Osim aritmetičke sredine u zaključnu ocjenu ulaze i sve bilješke praćenja te ocjena radne bilježnice.</w:t>
      </w:r>
    </w:p>
    <w:sectPr w:rsidR="00FE3A6D" w:rsidRPr="00FE3A6D" w:rsidSect="00CF504B">
      <w:pgSz w:w="16838" w:h="11906" w:orient="landscape"/>
      <w:pgMar w:top="993" w:right="96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709"/>
    <w:multiLevelType w:val="hybridMultilevel"/>
    <w:tmpl w:val="947CE65A"/>
    <w:lvl w:ilvl="0" w:tplc="B0121794">
      <w:start w:val="2"/>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5E1834"/>
    <w:multiLevelType w:val="hybridMultilevel"/>
    <w:tmpl w:val="804A1B1C"/>
    <w:lvl w:ilvl="0" w:tplc="BA7C973E">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03D339E"/>
    <w:multiLevelType w:val="hybridMultilevel"/>
    <w:tmpl w:val="DB5AB19E"/>
    <w:lvl w:ilvl="0" w:tplc="4546F4AA">
      <w:start w:val="3"/>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40954BE"/>
    <w:multiLevelType w:val="hybridMultilevel"/>
    <w:tmpl w:val="63284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F6C37A3"/>
    <w:multiLevelType w:val="hybridMultilevel"/>
    <w:tmpl w:val="8AA6A816"/>
    <w:lvl w:ilvl="0" w:tplc="BA7C973E">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3A64F8F"/>
    <w:multiLevelType w:val="hybridMultilevel"/>
    <w:tmpl w:val="2D244C74"/>
    <w:lvl w:ilvl="0" w:tplc="C512BBAC">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3C85FAE"/>
    <w:multiLevelType w:val="hybridMultilevel"/>
    <w:tmpl w:val="816A340C"/>
    <w:lvl w:ilvl="0" w:tplc="0352BC82">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68D19F8"/>
    <w:multiLevelType w:val="hybridMultilevel"/>
    <w:tmpl w:val="5E2A1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7BE5446"/>
    <w:multiLevelType w:val="hybridMultilevel"/>
    <w:tmpl w:val="AF4A4386"/>
    <w:lvl w:ilvl="0" w:tplc="B0121794">
      <w:start w:val="2"/>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8964AAB"/>
    <w:multiLevelType w:val="hybridMultilevel"/>
    <w:tmpl w:val="CFD22DF0"/>
    <w:lvl w:ilvl="0" w:tplc="BA7C973E">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B08132F"/>
    <w:multiLevelType w:val="hybridMultilevel"/>
    <w:tmpl w:val="30F0F0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6BDC2CC5"/>
    <w:multiLevelType w:val="hybridMultilevel"/>
    <w:tmpl w:val="EF30B9B2"/>
    <w:lvl w:ilvl="0" w:tplc="B0121794">
      <w:start w:val="2"/>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D510B9A"/>
    <w:multiLevelType w:val="hybridMultilevel"/>
    <w:tmpl w:val="D88E5A46"/>
    <w:lvl w:ilvl="0" w:tplc="09F2E3C6">
      <w:start w:val="2"/>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DD70E3E"/>
    <w:multiLevelType w:val="hybridMultilevel"/>
    <w:tmpl w:val="22649A4A"/>
    <w:lvl w:ilvl="0" w:tplc="BA7C973E">
      <w:numFmt w:val="bullet"/>
      <w:lvlText w:val="-"/>
      <w:lvlJc w:val="left"/>
      <w:pPr>
        <w:ind w:left="720" w:hanging="360"/>
      </w:pPr>
      <w:rPr>
        <w:rFonts w:ascii="Comic Sans MS" w:eastAsiaTheme="minorHAnsi" w:hAnsi="Comic Sans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7BC3066"/>
    <w:multiLevelType w:val="hybridMultilevel"/>
    <w:tmpl w:val="EBB05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3"/>
  </w:num>
  <w:num w:numId="5">
    <w:abstractNumId w:val="13"/>
  </w:num>
  <w:num w:numId="6">
    <w:abstractNumId w:val="4"/>
  </w:num>
  <w:num w:numId="7">
    <w:abstractNumId w:val="6"/>
  </w:num>
  <w:num w:numId="8">
    <w:abstractNumId w:val="2"/>
  </w:num>
  <w:num w:numId="9">
    <w:abstractNumId w:val="5"/>
  </w:num>
  <w:num w:numId="10">
    <w:abstractNumId w:val="12"/>
  </w:num>
  <w:num w:numId="11">
    <w:abstractNumId w:val="11"/>
  </w:num>
  <w:num w:numId="12">
    <w:abstractNumId w:val="8"/>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B4"/>
    <w:rsid w:val="0002205A"/>
    <w:rsid w:val="000B1287"/>
    <w:rsid w:val="000C0E39"/>
    <w:rsid w:val="00105A6E"/>
    <w:rsid w:val="00113FE1"/>
    <w:rsid w:val="001958D7"/>
    <w:rsid w:val="001B04B7"/>
    <w:rsid w:val="00244BAC"/>
    <w:rsid w:val="002D73B9"/>
    <w:rsid w:val="002E7419"/>
    <w:rsid w:val="00363EA2"/>
    <w:rsid w:val="00395C80"/>
    <w:rsid w:val="003D620F"/>
    <w:rsid w:val="004608F2"/>
    <w:rsid w:val="004A691B"/>
    <w:rsid w:val="004D5FFE"/>
    <w:rsid w:val="004E70F7"/>
    <w:rsid w:val="0050541F"/>
    <w:rsid w:val="005318C2"/>
    <w:rsid w:val="00536ED1"/>
    <w:rsid w:val="00573A6E"/>
    <w:rsid w:val="005855E5"/>
    <w:rsid w:val="005A60E4"/>
    <w:rsid w:val="005B0049"/>
    <w:rsid w:val="005C30C7"/>
    <w:rsid w:val="005F15E9"/>
    <w:rsid w:val="006021B9"/>
    <w:rsid w:val="0062667A"/>
    <w:rsid w:val="00675255"/>
    <w:rsid w:val="00696ACC"/>
    <w:rsid w:val="006C7257"/>
    <w:rsid w:val="006F5A6D"/>
    <w:rsid w:val="00756BB4"/>
    <w:rsid w:val="00770DAE"/>
    <w:rsid w:val="007A3C4C"/>
    <w:rsid w:val="007D431E"/>
    <w:rsid w:val="007E0D2A"/>
    <w:rsid w:val="00807FB6"/>
    <w:rsid w:val="00854371"/>
    <w:rsid w:val="008E7D46"/>
    <w:rsid w:val="008F774E"/>
    <w:rsid w:val="00911FF8"/>
    <w:rsid w:val="00920D6D"/>
    <w:rsid w:val="00925581"/>
    <w:rsid w:val="00962380"/>
    <w:rsid w:val="009C3471"/>
    <w:rsid w:val="009D3367"/>
    <w:rsid w:val="009D4479"/>
    <w:rsid w:val="00A219E8"/>
    <w:rsid w:val="00A257D6"/>
    <w:rsid w:val="00A453A4"/>
    <w:rsid w:val="00AD3912"/>
    <w:rsid w:val="00B028AC"/>
    <w:rsid w:val="00B178E8"/>
    <w:rsid w:val="00B811E0"/>
    <w:rsid w:val="00BB37D1"/>
    <w:rsid w:val="00BF4A06"/>
    <w:rsid w:val="00C12E50"/>
    <w:rsid w:val="00C12F48"/>
    <w:rsid w:val="00C1623B"/>
    <w:rsid w:val="00C47359"/>
    <w:rsid w:val="00C537B1"/>
    <w:rsid w:val="00CE5662"/>
    <w:rsid w:val="00CF504B"/>
    <w:rsid w:val="00D443AC"/>
    <w:rsid w:val="00D62AFC"/>
    <w:rsid w:val="00D85288"/>
    <w:rsid w:val="00D86146"/>
    <w:rsid w:val="00DA0A6E"/>
    <w:rsid w:val="00DB59F9"/>
    <w:rsid w:val="00DE5162"/>
    <w:rsid w:val="00DF19EB"/>
    <w:rsid w:val="00E052EA"/>
    <w:rsid w:val="00E645F1"/>
    <w:rsid w:val="00EA6AB4"/>
    <w:rsid w:val="00EF35DD"/>
    <w:rsid w:val="00F2549F"/>
    <w:rsid w:val="00F45916"/>
    <w:rsid w:val="00F46074"/>
    <w:rsid w:val="00F62418"/>
    <w:rsid w:val="00F85CB0"/>
    <w:rsid w:val="00FE3A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AB4"/>
    <w:pPr>
      <w:ind w:left="720"/>
      <w:contextualSpacing/>
    </w:pPr>
  </w:style>
  <w:style w:type="paragraph" w:styleId="BalloonText">
    <w:name w:val="Balloon Text"/>
    <w:basedOn w:val="Normal"/>
    <w:link w:val="BalloonTextChar"/>
    <w:uiPriority w:val="99"/>
    <w:semiHidden/>
    <w:unhideWhenUsed/>
    <w:rsid w:val="00D8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AB4"/>
    <w:pPr>
      <w:ind w:left="720"/>
      <w:contextualSpacing/>
    </w:pPr>
  </w:style>
  <w:style w:type="paragraph" w:styleId="BalloonText">
    <w:name w:val="Balloon Text"/>
    <w:basedOn w:val="Normal"/>
    <w:link w:val="BalloonTextChar"/>
    <w:uiPriority w:val="99"/>
    <w:semiHidden/>
    <w:unhideWhenUsed/>
    <w:rsid w:val="00D8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085">
      <w:bodyDiv w:val="1"/>
      <w:marLeft w:val="0"/>
      <w:marRight w:val="0"/>
      <w:marTop w:val="0"/>
      <w:marBottom w:val="0"/>
      <w:divBdr>
        <w:top w:val="none" w:sz="0" w:space="0" w:color="auto"/>
        <w:left w:val="none" w:sz="0" w:space="0" w:color="auto"/>
        <w:bottom w:val="none" w:sz="0" w:space="0" w:color="auto"/>
        <w:right w:val="none" w:sz="0" w:space="0" w:color="auto"/>
      </w:divBdr>
      <w:divsChild>
        <w:div w:id="2004309804">
          <w:marLeft w:val="0"/>
          <w:marRight w:val="0"/>
          <w:marTop w:val="0"/>
          <w:marBottom w:val="0"/>
          <w:divBdr>
            <w:top w:val="none" w:sz="0" w:space="0" w:color="auto"/>
            <w:left w:val="none" w:sz="0" w:space="0" w:color="auto"/>
            <w:bottom w:val="none" w:sz="0" w:space="0" w:color="auto"/>
            <w:right w:val="none" w:sz="0" w:space="0" w:color="auto"/>
          </w:divBdr>
        </w:div>
        <w:div w:id="1621303688">
          <w:marLeft w:val="0"/>
          <w:marRight w:val="0"/>
          <w:marTop w:val="0"/>
          <w:marBottom w:val="0"/>
          <w:divBdr>
            <w:top w:val="none" w:sz="0" w:space="0" w:color="auto"/>
            <w:left w:val="none" w:sz="0" w:space="0" w:color="auto"/>
            <w:bottom w:val="none" w:sz="0" w:space="0" w:color="auto"/>
            <w:right w:val="none" w:sz="0" w:space="0" w:color="auto"/>
          </w:divBdr>
        </w:div>
        <w:div w:id="1617322443">
          <w:marLeft w:val="0"/>
          <w:marRight w:val="0"/>
          <w:marTop w:val="0"/>
          <w:marBottom w:val="0"/>
          <w:divBdr>
            <w:top w:val="none" w:sz="0" w:space="0" w:color="auto"/>
            <w:left w:val="none" w:sz="0" w:space="0" w:color="auto"/>
            <w:bottom w:val="none" w:sz="0" w:space="0" w:color="auto"/>
            <w:right w:val="none" w:sz="0" w:space="0" w:color="auto"/>
          </w:divBdr>
        </w:div>
        <w:div w:id="1000430606">
          <w:marLeft w:val="0"/>
          <w:marRight w:val="0"/>
          <w:marTop w:val="0"/>
          <w:marBottom w:val="0"/>
          <w:divBdr>
            <w:top w:val="none" w:sz="0" w:space="0" w:color="auto"/>
            <w:left w:val="none" w:sz="0" w:space="0" w:color="auto"/>
            <w:bottom w:val="none" w:sz="0" w:space="0" w:color="auto"/>
            <w:right w:val="none" w:sz="0" w:space="0" w:color="auto"/>
          </w:divBdr>
        </w:div>
        <w:div w:id="823159553">
          <w:marLeft w:val="0"/>
          <w:marRight w:val="0"/>
          <w:marTop w:val="0"/>
          <w:marBottom w:val="0"/>
          <w:divBdr>
            <w:top w:val="none" w:sz="0" w:space="0" w:color="auto"/>
            <w:left w:val="none" w:sz="0" w:space="0" w:color="auto"/>
            <w:bottom w:val="none" w:sz="0" w:space="0" w:color="auto"/>
            <w:right w:val="none" w:sz="0" w:space="0" w:color="auto"/>
          </w:divBdr>
        </w:div>
        <w:div w:id="74595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dc:creator>
  <cp:lastModifiedBy>Ružica</cp:lastModifiedBy>
  <cp:revision>11</cp:revision>
  <cp:lastPrinted>2015-09-06T13:49:00Z</cp:lastPrinted>
  <dcterms:created xsi:type="dcterms:W3CDTF">2017-10-03T14:43:00Z</dcterms:created>
  <dcterms:modified xsi:type="dcterms:W3CDTF">2017-10-04T11:13:00Z</dcterms:modified>
</cp:coreProperties>
</file>