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39" w:rsidRPr="008B4E39" w:rsidRDefault="008B4E39" w:rsidP="008B4E39">
      <w:pPr>
        <w:rPr>
          <w:b/>
        </w:rPr>
      </w:pPr>
      <w:r w:rsidRPr="008B4E39">
        <w:rPr>
          <w:b/>
        </w:rPr>
        <w:t xml:space="preserve">III. </w:t>
      </w:r>
      <w:r w:rsidRPr="008B4E39">
        <w:rPr>
          <w:b/>
        </w:rPr>
        <w:t>Write the forms of the following irregula</w:t>
      </w:r>
      <w:r>
        <w:rPr>
          <w:b/>
        </w:rPr>
        <w:t>r verbs into the correct column.</w:t>
      </w:r>
    </w:p>
    <w:p w:rsidR="008B4E39" w:rsidRPr="008B4E39" w:rsidRDefault="008B4E39" w:rsidP="008B4E39">
      <w:pPr>
        <w:rPr>
          <w:b/>
        </w:rPr>
      </w:pPr>
      <w:r w:rsidRPr="008B4E39">
        <w:rPr>
          <w:b/>
        </w:rPr>
        <w:t>(Napiši zadane riječi u stupac u koji pripada</w:t>
      </w:r>
      <w:r>
        <w:rPr>
          <w:b/>
        </w:rPr>
        <w:t>.</w:t>
      </w:r>
      <w:r w:rsidRPr="008B4E39">
        <w:rPr>
          <w:b/>
        </w:rPr>
        <w:t>)</w:t>
      </w:r>
    </w:p>
    <w:p w:rsidR="008B4E39" w:rsidRDefault="008B4E39" w:rsidP="008B4E39">
      <w:r>
        <w:t>began, do, sang, drove, spoken, risen, written, drunk, gave, fell</w:t>
      </w:r>
      <w:r>
        <w:t>, see, make, thought, ran, were, worn, sit</w:t>
      </w:r>
    </w:p>
    <w:p w:rsidR="008B4E39" w:rsidRPr="008B4E39" w:rsidRDefault="008B4E39" w:rsidP="008B4E39">
      <w:pPr>
        <w:rPr>
          <w:b/>
        </w:rPr>
      </w:pPr>
      <w:r w:rsidRPr="008B4E39">
        <w:rPr>
          <w:b/>
        </w:rPr>
        <w:t>Infinitive</w:t>
      </w:r>
      <w:r w:rsidRPr="008B4E39">
        <w:rPr>
          <w:b/>
        </w:rPr>
        <w:tab/>
      </w:r>
      <w:r w:rsidRPr="008B4E39">
        <w:rPr>
          <w:b/>
        </w:rPr>
        <w:tab/>
      </w:r>
      <w:r w:rsidRPr="008B4E39">
        <w:rPr>
          <w:b/>
        </w:rPr>
        <w:tab/>
      </w:r>
      <w:r w:rsidRPr="008B4E39">
        <w:rPr>
          <w:b/>
        </w:rPr>
        <w:tab/>
      </w:r>
      <w:r w:rsidRPr="008B4E39">
        <w:rPr>
          <w:b/>
        </w:rPr>
        <w:t>Simple Past</w:t>
      </w:r>
      <w:r w:rsidRPr="008B4E39">
        <w:rPr>
          <w:b/>
        </w:rPr>
        <w:tab/>
      </w:r>
      <w:r w:rsidRPr="008B4E39">
        <w:rPr>
          <w:b/>
        </w:rPr>
        <w:tab/>
      </w:r>
      <w:r w:rsidRPr="008B4E39">
        <w:rPr>
          <w:b/>
        </w:rPr>
        <w:tab/>
      </w:r>
      <w:r w:rsidRPr="008B4E39">
        <w:rPr>
          <w:b/>
        </w:rPr>
        <w:tab/>
      </w:r>
      <w:r w:rsidRPr="008B4E39">
        <w:rPr>
          <w:b/>
        </w:rPr>
        <w:t>Past Participle</w:t>
      </w:r>
    </w:p>
    <w:tbl>
      <w:tblPr>
        <w:tblStyle w:val="TableGrid"/>
        <w:tblW w:w="9890" w:type="dxa"/>
        <w:tblLook w:val="04A0"/>
      </w:tblPr>
      <w:tblGrid>
        <w:gridCol w:w="3296"/>
        <w:gridCol w:w="3297"/>
        <w:gridCol w:w="3297"/>
      </w:tblGrid>
      <w:tr w:rsidR="008B4E39" w:rsidTr="008B4E39">
        <w:trPr>
          <w:trHeight w:val="542"/>
        </w:trPr>
        <w:tc>
          <w:tcPr>
            <w:tcW w:w="3296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</w:tr>
      <w:tr w:rsidR="008B4E39" w:rsidTr="008B4E39">
        <w:trPr>
          <w:trHeight w:val="542"/>
        </w:trPr>
        <w:tc>
          <w:tcPr>
            <w:tcW w:w="3296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</w:tr>
      <w:tr w:rsidR="008B4E39" w:rsidTr="008B4E39">
        <w:trPr>
          <w:trHeight w:val="542"/>
        </w:trPr>
        <w:tc>
          <w:tcPr>
            <w:tcW w:w="3296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</w:tr>
      <w:tr w:rsidR="008B4E39" w:rsidTr="008B4E39">
        <w:trPr>
          <w:trHeight w:val="542"/>
        </w:trPr>
        <w:tc>
          <w:tcPr>
            <w:tcW w:w="3296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</w:tr>
      <w:tr w:rsidR="008B4E39" w:rsidTr="008B4E39">
        <w:trPr>
          <w:trHeight w:val="542"/>
        </w:trPr>
        <w:tc>
          <w:tcPr>
            <w:tcW w:w="3296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</w:tr>
      <w:tr w:rsidR="008B4E39" w:rsidTr="008B4E39">
        <w:trPr>
          <w:trHeight w:val="542"/>
        </w:trPr>
        <w:tc>
          <w:tcPr>
            <w:tcW w:w="3296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</w:tr>
      <w:tr w:rsidR="008B4E39" w:rsidTr="008B4E39">
        <w:trPr>
          <w:trHeight w:val="542"/>
        </w:trPr>
        <w:tc>
          <w:tcPr>
            <w:tcW w:w="3296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</w:tr>
      <w:tr w:rsidR="008B4E39" w:rsidTr="008B4E39">
        <w:trPr>
          <w:trHeight w:val="565"/>
        </w:trPr>
        <w:tc>
          <w:tcPr>
            <w:tcW w:w="3296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  <w:tc>
          <w:tcPr>
            <w:tcW w:w="3297" w:type="dxa"/>
          </w:tcPr>
          <w:p w:rsidR="008B4E39" w:rsidRDefault="008B4E39" w:rsidP="008B4E39"/>
        </w:tc>
      </w:tr>
    </w:tbl>
    <w:p w:rsidR="008B4E39" w:rsidRDefault="008B4E39" w:rsidP="008B4E39"/>
    <w:p w:rsidR="0007774A" w:rsidRDefault="008B4E39" w:rsidP="008B4E39">
      <w:r>
        <w:tab/>
      </w:r>
      <w:r>
        <w:tab/>
      </w:r>
    </w:p>
    <w:sectPr w:rsidR="0007774A" w:rsidSect="00C2629C"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4E39"/>
    <w:rsid w:val="0007774A"/>
    <w:rsid w:val="004D3EAB"/>
    <w:rsid w:val="008B4E39"/>
    <w:rsid w:val="00B81BCE"/>
    <w:rsid w:val="00C2629C"/>
    <w:rsid w:val="00F6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</cp:revision>
  <dcterms:created xsi:type="dcterms:W3CDTF">2011-12-29T16:57:00Z</dcterms:created>
  <dcterms:modified xsi:type="dcterms:W3CDTF">2011-12-29T17:02:00Z</dcterms:modified>
</cp:coreProperties>
</file>