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C4" w:rsidRDefault="000140C4" w:rsidP="00C15900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0140C4" w:rsidRDefault="000140C4" w:rsidP="000140C4">
      <w:pPr>
        <w:spacing w:line="360" w:lineRule="auto"/>
        <w:rPr>
          <w:rFonts w:ascii="Arial" w:hAnsi="Arial" w:cs="Arial"/>
        </w:rPr>
      </w:pPr>
    </w:p>
    <w:p w:rsidR="000140C4" w:rsidRDefault="000140C4" w:rsidP="000140C4">
      <w:pPr>
        <w:jc w:val="center"/>
        <w:rPr>
          <w:b/>
          <w:sz w:val="44"/>
          <w:szCs w:val="44"/>
        </w:rPr>
      </w:pPr>
    </w:p>
    <w:p w:rsidR="000140C4" w:rsidRDefault="000140C4" w:rsidP="000140C4">
      <w:pPr>
        <w:jc w:val="center"/>
        <w:rPr>
          <w:b/>
          <w:sz w:val="44"/>
          <w:szCs w:val="44"/>
        </w:rPr>
      </w:pPr>
    </w:p>
    <w:p w:rsidR="000140C4" w:rsidRPr="00F21BB5" w:rsidRDefault="000140C4" w:rsidP="000140C4">
      <w:pPr>
        <w:jc w:val="center"/>
        <w:rPr>
          <w:b/>
          <w:sz w:val="44"/>
          <w:szCs w:val="44"/>
        </w:rPr>
      </w:pPr>
      <w:r w:rsidRPr="00F21BB5">
        <w:rPr>
          <w:b/>
          <w:sz w:val="44"/>
          <w:szCs w:val="44"/>
        </w:rPr>
        <w:t xml:space="preserve">PLAN, KRITERIJI I ELEMENTI </w:t>
      </w:r>
    </w:p>
    <w:p w:rsidR="000140C4" w:rsidRPr="00F21BB5" w:rsidRDefault="000140C4" w:rsidP="000140C4">
      <w:pPr>
        <w:jc w:val="center"/>
        <w:rPr>
          <w:b/>
          <w:sz w:val="44"/>
          <w:szCs w:val="44"/>
        </w:rPr>
      </w:pPr>
      <w:r w:rsidRPr="00F21BB5">
        <w:rPr>
          <w:b/>
          <w:sz w:val="44"/>
          <w:szCs w:val="44"/>
        </w:rPr>
        <w:t>VREDNOVANJA UČENIKA</w:t>
      </w:r>
    </w:p>
    <w:p w:rsidR="000140C4" w:rsidRPr="00F21BB5" w:rsidRDefault="000140C4" w:rsidP="000140C4">
      <w:pPr>
        <w:jc w:val="center"/>
        <w:rPr>
          <w:b/>
          <w:sz w:val="36"/>
          <w:szCs w:val="36"/>
        </w:rPr>
      </w:pPr>
    </w:p>
    <w:p w:rsidR="000140C4" w:rsidRDefault="00536A6A" w:rsidP="000140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predmet  Tehnička kultura</w:t>
      </w:r>
    </w:p>
    <w:p w:rsidR="00536A6A" w:rsidRPr="00F21BB5" w:rsidRDefault="00536A6A" w:rsidP="000140C4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i razrede 5.-8.</w:t>
      </w:r>
    </w:p>
    <w:p w:rsidR="000140C4" w:rsidRPr="00F21BB5" w:rsidRDefault="000140C4" w:rsidP="000140C4">
      <w:pPr>
        <w:jc w:val="center"/>
        <w:rPr>
          <w:b/>
          <w:sz w:val="36"/>
          <w:szCs w:val="36"/>
        </w:rPr>
      </w:pPr>
    </w:p>
    <w:p w:rsidR="000140C4" w:rsidRPr="00F21BB5" w:rsidRDefault="000140C4" w:rsidP="000140C4">
      <w:pPr>
        <w:jc w:val="center"/>
        <w:rPr>
          <w:b/>
          <w:sz w:val="36"/>
          <w:szCs w:val="36"/>
        </w:rPr>
      </w:pPr>
    </w:p>
    <w:p w:rsidR="000140C4" w:rsidRDefault="000140C4" w:rsidP="000140C4">
      <w:pPr>
        <w:jc w:val="center"/>
        <w:rPr>
          <w:b/>
          <w:i/>
          <w:sz w:val="36"/>
          <w:szCs w:val="36"/>
        </w:rPr>
      </w:pPr>
      <w:r w:rsidRPr="00F21BB5">
        <w:rPr>
          <w:b/>
          <w:i/>
          <w:sz w:val="36"/>
          <w:szCs w:val="36"/>
        </w:rPr>
        <w:t>(šk. god. 201</w:t>
      </w:r>
      <w:r w:rsidR="00536A6A">
        <w:rPr>
          <w:b/>
          <w:i/>
          <w:sz w:val="36"/>
          <w:szCs w:val="36"/>
        </w:rPr>
        <w:t>5</w:t>
      </w:r>
      <w:r w:rsidRPr="00F21BB5">
        <w:rPr>
          <w:b/>
          <w:i/>
          <w:sz w:val="36"/>
          <w:szCs w:val="36"/>
        </w:rPr>
        <w:t>./ 201</w:t>
      </w:r>
      <w:r w:rsidR="00536A6A">
        <w:rPr>
          <w:b/>
          <w:i/>
          <w:sz w:val="36"/>
          <w:szCs w:val="36"/>
        </w:rPr>
        <w:t>6</w:t>
      </w:r>
      <w:r w:rsidRPr="00F21BB5">
        <w:rPr>
          <w:b/>
          <w:i/>
          <w:sz w:val="36"/>
          <w:szCs w:val="36"/>
        </w:rPr>
        <w:t>.)</w:t>
      </w:r>
    </w:p>
    <w:p w:rsidR="00536A6A" w:rsidRDefault="00536A6A" w:rsidP="000140C4">
      <w:pPr>
        <w:jc w:val="center"/>
        <w:rPr>
          <w:b/>
          <w:i/>
          <w:sz w:val="36"/>
          <w:szCs w:val="36"/>
        </w:rPr>
      </w:pPr>
    </w:p>
    <w:p w:rsidR="00536A6A" w:rsidRDefault="00536A6A" w:rsidP="000140C4">
      <w:pPr>
        <w:jc w:val="center"/>
        <w:rPr>
          <w:b/>
          <w:i/>
          <w:sz w:val="36"/>
          <w:szCs w:val="36"/>
        </w:rPr>
      </w:pPr>
    </w:p>
    <w:p w:rsidR="00536A6A" w:rsidRDefault="00536A6A" w:rsidP="000140C4">
      <w:pPr>
        <w:jc w:val="center"/>
        <w:rPr>
          <w:b/>
          <w:i/>
          <w:sz w:val="36"/>
          <w:szCs w:val="36"/>
        </w:rPr>
      </w:pPr>
    </w:p>
    <w:p w:rsidR="00536A6A" w:rsidRDefault="00536A6A" w:rsidP="000140C4">
      <w:pPr>
        <w:jc w:val="center"/>
        <w:rPr>
          <w:b/>
          <w:i/>
          <w:sz w:val="36"/>
          <w:szCs w:val="36"/>
        </w:rPr>
      </w:pPr>
    </w:p>
    <w:p w:rsidR="00536A6A" w:rsidRDefault="00536A6A" w:rsidP="000140C4">
      <w:pPr>
        <w:jc w:val="center"/>
        <w:rPr>
          <w:b/>
          <w:i/>
          <w:sz w:val="36"/>
          <w:szCs w:val="36"/>
        </w:rPr>
      </w:pPr>
    </w:p>
    <w:p w:rsidR="00536A6A" w:rsidRPr="00F21BB5" w:rsidRDefault="00536A6A" w:rsidP="00536A6A">
      <w:pPr>
        <w:jc w:val="right"/>
        <w:rPr>
          <w:b/>
          <w:i/>
          <w:sz w:val="36"/>
          <w:szCs w:val="36"/>
        </w:rPr>
      </w:pPr>
      <w:r w:rsidRPr="00977669">
        <w:rPr>
          <w:rFonts w:ascii="Arial" w:hAnsi="Arial" w:cs="Arial"/>
        </w:rPr>
        <w:t xml:space="preserve">Učitelj:  </w:t>
      </w:r>
      <w:r>
        <w:rPr>
          <w:rFonts w:ascii="Arial" w:hAnsi="Arial" w:cs="Arial"/>
          <w:b/>
        </w:rPr>
        <w:t>Zoran Vukić</w:t>
      </w:r>
    </w:p>
    <w:p w:rsidR="000140C4" w:rsidRPr="00F21BB5" w:rsidRDefault="000140C4" w:rsidP="000140C4">
      <w:pPr>
        <w:jc w:val="center"/>
        <w:rPr>
          <w:b/>
          <w:i/>
          <w:sz w:val="28"/>
          <w:szCs w:val="28"/>
        </w:rPr>
      </w:pPr>
    </w:p>
    <w:p w:rsidR="000140C4" w:rsidRPr="00F21BB5" w:rsidRDefault="000140C4" w:rsidP="000140C4">
      <w:pPr>
        <w:jc w:val="center"/>
        <w:rPr>
          <w:b/>
          <w:i/>
          <w:sz w:val="28"/>
          <w:szCs w:val="28"/>
        </w:rPr>
      </w:pPr>
    </w:p>
    <w:p w:rsidR="000140C4" w:rsidRPr="00F21BB5" w:rsidRDefault="000140C4" w:rsidP="000140C4">
      <w:pPr>
        <w:jc w:val="center"/>
        <w:rPr>
          <w:b/>
          <w:i/>
          <w:sz w:val="28"/>
          <w:szCs w:val="28"/>
        </w:rPr>
      </w:pPr>
    </w:p>
    <w:p w:rsidR="000140C4" w:rsidRPr="00F21BB5" w:rsidRDefault="000140C4" w:rsidP="000140C4">
      <w:pPr>
        <w:jc w:val="center"/>
        <w:rPr>
          <w:b/>
          <w:i/>
          <w:sz w:val="28"/>
          <w:szCs w:val="28"/>
        </w:rPr>
      </w:pPr>
    </w:p>
    <w:p w:rsidR="000140C4" w:rsidRPr="00F21BB5" w:rsidRDefault="000140C4" w:rsidP="000140C4">
      <w:pPr>
        <w:jc w:val="center"/>
        <w:rPr>
          <w:b/>
          <w:i/>
          <w:sz w:val="28"/>
          <w:szCs w:val="28"/>
        </w:rPr>
      </w:pPr>
    </w:p>
    <w:p w:rsidR="000140C4" w:rsidRPr="00F21BB5" w:rsidRDefault="000140C4" w:rsidP="000140C4">
      <w:pPr>
        <w:jc w:val="center"/>
      </w:pPr>
    </w:p>
    <w:p w:rsidR="000140C4" w:rsidRPr="00F21BB5" w:rsidRDefault="000140C4" w:rsidP="000140C4">
      <w:pPr>
        <w:jc w:val="center"/>
      </w:pPr>
      <w:r w:rsidRPr="00F21BB5">
        <w:t xml:space="preserve">               </w:t>
      </w:r>
    </w:p>
    <w:p w:rsidR="000140C4" w:rsidRPr="00F21BB5" w:rsidRDefault="000140C4" w:rsidP="000140C4">
      <w:pPr>
        <w:jc w:val="center"/>
      </w:pPr>
    </w:p>
    <w:p w:rsidR="000140C4" w:rsidRPr="00F21BB5" w:rsidRDefault="000140C4" w:rsidP="000140C4">
      <w:pPr>
        <w:jc w:val="center"/>
      </w:pPr>
    </w:p>
    <w:p w:rsidR="00977669" w:rsidRDefault="000140C4" w:rsidP="00536A6A">
      <w:pPr>
        <w:spacing w:line="360" w:lineRule="auto"/>
      </w:pPr>
      <w:r w:rsidRPr="00F21BB5">
        <w:br w:type="page"/>
      </w:r>
    </w:p>
    <w:p w:rsidR="00977669" w:rsidRDefault="00977669" w:rsidP="008E6FB0"/>
    <w:p w:rsidR="00977669" w:rsidRPr="00977669" w:rsidRDefault="00536A6A" w:rsidP="00977669">
      <w:pPr>
        <w:rPr>
          <w:rFonts w:ascii="Arial" w:hAnsi="Arial" w:cs="Arial"/>
        </w:rPr>
      </w:pPr>
      <w:r>
        <w:rPr>
          <w:rFonts w:ascii="Arial" w:hAnsi="Arial" w:cs="Arial"/>
        </w:rPr>
        <w:t>OŠ kneza Trpimira K. Gomilica</w:t>
      </w:r>
      <w:r w:rsidR="00977669" w:rsidRPr="00977669">
        <w:rPr>
          <w:rFonts w:ascii="Arial" w:hAnsi="Arial" w:cs="Arial"/>
        </w:rPr>
        <w:tab/>
      </w:r>
      <w:r w:rsidR="00977669" w:rsidRPr="00977669">
        <w:rPr>
          <w:rFonts w:ascii="Arial" w:hAnsi="Arial" w:cs="Arial"/>
        </w:rPr>
        <w:tab/>
      </w:r>
      <w:r w:rsidR="00977669" w:rsidRPr="00977669">
        <w:rPr>
          <w:rFonts w:ascii="Arial" w:hAnsi="Arial" w:cs="Arial"/>
        </w:rPr>
        <w:tab/>
        <w:t xml:space="preserve"> </w:t>
      </w:r>
      <w:r w:rsidR="00977669" w:rsidRPr="00977669">
        <w:rPr>
          <w:rFonts w:ascii="Arial" w:hAnsi="Arial" w:cs="Arial"/>
        </w:rPr>
        <w:tab/>
      </w:r>
      <w:r w:rsidR="00977669" w:rsidRPr="00977669">
        <w:rPr>
          <w:rFonts w:ascii="Arial" w:hAnsi="Arial" w:cs="Arial"/>
        </w:rPr>
        <w:tab/>
      </w:r>
      <w:r w:rsidR="00977669" w:rsidRPr="00977669">
        <w:rPr>
          <w:rFonts w:ascii="Arial" w:hAnsi="Arial" w:cs="Arial"/>
        </w:rPr>
        <w:tab/>
      </w:r>
      <w:r w:rsidR="00977669">
        <w:rPr>
          <w:rFonts w:ascii="Arial" w:hAnsi="Arial" w:cs="Arial"/>
        </w:rPr>
        <w:tab/>
      </w:r>
      <w:r w:rsidR="00977669" w:rsidRPr="00977669">
        <w:rPr>
          <w:rFonts w:ascii="Arial" w:hAnsi="Arial" w:cs="Arial"/>
        </w:rPr>
        <w:t xml:space="preserve">Šk. god: </w:t>
      </w:r>
      <w:r w:rsidR="00977669" w:rsidRPr="00977669">
        <w:rPr>
          <w:rFonts w:ascii="Arial" w:hAnsi="Arial" w:cs="Arial"/>
          <w:u w:val="single"/>
        </w:rPr>
        <w:t>201</w:t>
      </w:r>
      <w:r>
        <w:rPr>
          <w:rFonts w:ascii="Arial" w:hAnsi="Arial" w:cs="Arial"/>
          <w:u w:val="single"/>
        </w:rPr>
        <w:t>5</w:t>
      </w:r>
      <w:r w:rsidR="00977669" w:rsidRPr="00977669">
        <w:rPr>
          <w:rFonts w:ascii="Arial" w:hAnsi="Arial" w:cs="Arial"/>
          <w:u w:val="single"/>
        </w:rPr>
        <w:t>./201</w:t>
      </w:r>
      <w:r>
        <w:rPr>
          <w:rFonts w:ascii="Arial" w:hAnsi="Arial" w:cs="Arial"/>
          <w:u w:val="single"/>
        </w:rPr>
        <w:t>6</w:t>
      </w:r>
      <w:r w:rsidR="00977669" w:rsidRPr="00977669">
        <w:rPr>
          <w:rFonts w:ascii="Arial" w:hAnsi="Arial" w:cs="Arial"/>
          <w:u w:val="single"/>
        </w:rPr>
        <w:t>.</w:t>
      </w:r>
    </w:p>
    <w:p w:rsidR="00977669" w:rsidRPr="00977669" w:rsidRDefault="00977669" w:rsidP="00977669">
      <w:pPr>
        <w:rPr>
          <w:rFonts w:ascii="Arial" w:hAnsi="Arial" w:cs="Arial"/>
        </w:rPr>
      </w:pPr>
    </w:p>
    <w:p w:rsidR="00977669" w:rsidRDefault="00977669" w:rsidP="00977669">
      <w:pPr>
        <w:rPr>
          <w:rFonts w:ascii="Arial" w:hAnsi="Arial" w:cs="Arial"/>
        </w:rPr>
      </w:pPr>
    </w:p>
    <w:p w:rsidR="00977669" w:rsidRPr="00977669" w:rsidRDefault="00977669" w:rsidP="00977669">
      <w:pPr>
        <w:rPr>
          <w:rFonts w:ascii="Arial" w:hAnsi="Arial" w:cs="Arial"/>
        </w:rPr>
      </w:pPr>
      <w:r w:rsidRPr="00977669">
        <w:rPr>
          <w:rFonts w:ascii="Arial" w:hAnsi="Arial" w:cs="Arial"/>
        </w:rPr>
        <w:t xml:space="preserve">Predmet: </w:t>
      </w:r>
      <w:r w:rsidRPr="00977669">
        <w:rPr>
          <w:rFonts w:ascii="Arial" w:hAnsi="Arial" w:cs="Arial"/>
          <w:b/>
          <w:u w:val="single"/>
        </w:rPr>
        <w:t>TEHNIČKA KULTURA</w:t>
      </w:r>
      <w:r w:rsidRPr="00977669">
        <w:rPr>
          <w:rFonts w:ascii="Arial" w:hAnsi="Arial" w:cs="Arial"/>
          <w:u w:val="single"/>
        </w:rPr>
        <w:t xml:space="preserve"> </w:t>
      </w:r>
      <w:r w:rsidRPr="00977669">
        <w:rPr>
          <w:rFonts w:ascii="Arial" w:hAnsi="Arial" w:cs="Arial"/>
        </w:rPr>
        <w:t xml:space="preserve">          </w:t>
      </w:r>
      <w:r w:rsidRPr="009776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7669">
        <w:rPr>
          <w:rFonts w:ascii="Arial" w:hAnsi="Arial" w:cs="Arial"/>
        </w:rPr>
        <w:t xml:space="preserve">Učitelj:  </w:t>
      </w:r>
      <w:r w:rsidR="00536A6A">
        <w:rPr>
          <w:rFonts w:ascii="Arial" w:hAnsi="Arial" w:cs="Arial"/>
          <w:b/>
        </w:rPr>
        <w:t>Zoran Vukić</w:t>
      </w:r>
      <w:r w:rsidR="00536A6A">
        <w:rPr>
          <w:rFonts w:ascii="Arial" w:hAnsi="Arial" w:cs="Arial"/>
        </w:rPr>
        <w:t xml:space="preserve">  </w:t>
      </w:r>
      <w:r w:rsidRPr="00977669">
        <w:rPr>
          <w:rFonts w:ascii="Arial" w:hAnsi="Arial" w:cs="Arial"/>
        </w:rPr>
        <w:tab/>
      </w:r>
    </w:p>
    <w:p w:rsidR="00977669" w:rsidRPr="00977669" w:rsidRDefault="00977669" w:rsidP="00977669">
      <w:pPr>
        <w:rPr>
          <w:rFonts w:ascii="Arial" w:hAnsi="Arial" w:cs="Arial"/>
        </w:rPr>
      </w:pPr>
    </w:p>
    <w:p w:rsidR="00977669" w:rsidRDefault="00977669" w:rsidP="00977669">
      <w:pPr>
        <w:rPr>
          <w:rFonts w:ascii="Arial" w:hAnsi="Arial" w:cs="Arial"/>
          <w:b/>
        </w:rPr>
      </w:pPr>
    </w:p>
    <w:p w:rsidR="00977669" w:rsidRPr="00977669" w:rsidRDefault="00977669" w:rsidP="00536A6A">
      <w:pPr>
        <w:jc w:val="center"/>
        <w:rPr>
          <w:rFonts w:ascii="Arial" w:hAnsi="Arial" w:cs="Arial"/>
          <w:b/>
        </w:rPr>
      </w:pPr>
      <w:r w:rsidRPr="00977669">
        <w:rPr>
          <w:rFonts w:ascii="Arial" w:hAnsi="Arial" w:cs="Arial"/>
          <w:b/>
        </w:rPr>
        <w:t>PLAN, KRITERIJI I ELEMENTI VREDNOVANJA UČENIKA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222"/>
        <w:gridCol w:w="1990"/>
        <w:gridCol w:w="1598"/>
        <w:gridCol w:w="4708"/>
      </w:tblGrid>
      <w:tr w:rsidR="00977669" w:rsidRPr="00977669" w:rsidTr="00977669">
        <w:trPr>
          <w:trHeight w:val="277"/>
          <w:jc w:val="center"/>
        </w:trPr>
        <w:tc>
          <w:tcPr>
            <w:tcW w:w="1735" w:type="dxa"/>
            <w:gridSpan w:val="2"/>
            <w:vMerge w:val="restart"/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Sadržaj/oblik</w:t>
            </w:r>
          </w:p>
        </w:tc>
        <w:tc>
          <w:tcPr>
            <w:tcW w:w="1598" w:type="dxa"/>
            <w:vMerge w:val="restart"/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Broj provjera</w:t>
            </w:r>
          </w:p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(polugodišnje)</w:t>
            </w:r>
          </w:p>
        </w:tc>
        <w:tc>
          <w:tcPr>
            <w:tcW w:w="4708" w:type="dxa"/>
            <w:vMerge w:val="restart"/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Plan termina</w:t>
            </w:r>
          </w:p>
        </w:tc>
      </w:tr>
      <w:tr w:rsidR="00977669" w:rsidRPr="00977669" w:rsidTr="00977669">
        <w:trPr>
          <w:trHeight w:val="277"/>
          <w:jc w:val="center"/>
        </w:trPr>
        <w:tc>
          <w:tcPr>
            <w:tcW w:w="1735" w:type="dxa"/>
            <w:gridSpan w:val="2"/>
            <w:vMerge/>
            <w:tcBorders>
              <w:bottom w:val="thinThickThinSmallGap" w:sz="24" w:space="0" w:color="auto"/>
            </w:tcBorders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vMerge/>
            <w:tcBorders>
              <w:bottom w:val="thinThickThinSmallGap" w:sz="24" w:space="0" w:color="auto"/>
            </w:tcBorders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vMerge/>
            <w:tcBorders>
              <w:bottom w:val="thinThickThinSmallGap" w:sz="24" w:space="0" w:color="auto"/>
            </w:tcBorders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8" w:type="dxa"/>
            <w:vMerge/>
            <w:tcBorders>
              <w:bottom w:val="thinThickThinSmallGap" w:sz="24" w:space="0" w:color="auto"/>
            </w:tcBorders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7669" w:rsidRPr="00977669" w:rsidTr="00977669">
        <w:trPr>
          <w:trHeight w:val="256"/>
          <w:jc w:val="center"/>
        </w:trPr>
        <w:tc>
          <w:tcPr>
            <w:tcW w:w="1735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thinThickThinSmallGap" w:sz="24" w:space="0" w:color="auto"/>
            </w:tcBorders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thinThickThinSmallGap" w:sz="24" w:space="0" w:color="auto"/>
            </w:tcBorders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thinThickThinSmallGap" w:sz="24" w:space="0" w:color="auto"/>
            </w:tcBorders>
            <w:vAlign w:val="center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</w:p>
        </w:tc>
      </w:tr>
      <w:tr w:rsidR="00977669" w:rsidRPr="00977669" w:rsidTr="00977669">
        <w:trPr>
          <w:trHeight w:val="496"/>
          <w:jc w:val="center"/>
        </w:trPr>
        <w:tc>
          <w:tcPr>
            <w:tcW w:w="1735" w:type="dxa"/>
            <w:gridSpan w:val="2"/>
            <w:vMerge w:val="restart"/>
          </w:tcPr>
          <w:p w:rsidR="00536A6A" w:rsidRDefault="00536A6A" w:rsidP="00977669">
            <w:pPr>
              <w:rPr>
                <w:rFonts w:ascii="Arial" w:hAnsi="Arial" w:cs="Arial"/>
                <w:b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  <w:r w:rsidRPr="00977669">
              <w:rPr>
                <w:rFonts w:ascii="Arial" w:hAnsi="Arial" w:cs="Arial"/>
                <w:b/>
              </w:rPr>
              <w:t>Elementi vrednovanja</w:t>
            </w:r>
          </w:p>
        </w:tc>
        <w:tc>
          <w:tcPr>
            <w:tcW w:w="1990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Usvojenost sadržaja</w:t>
            </w:r>
          </w:p>
        </w:tc>
        <w:tc>
          <w:tcPr>
            <w:tcW w:w="1598" w:type="dxa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2</w:t>
            </w:r>
          </w:p>
        </w:tc>
        <w:tc>
          <w:tcPr>
            <w:tcW w:w="4708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-po polugodištu</w:t>
            </w:r>
          </w:p>
        </w:tc>
      </w:tr>
      <w:tr w:rsidR="00977669" w:rsidRPr="00977669" w:rsidTr="00977669">
        <w:trPr>
          <w:trHeight w:val="144"/>
          <w:jc w:val="center"/>
        </w:trPr>
        <w:tc>
          <w:tcPr>
            <w:tcW w:w="1735" w:type="dxa"/>
            <w:gridSpan w:val="2"/>
            <w:vMerge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Radne navike i vještine</w:t>
            </w:r>
          </w:p>
        </w:tc>
        <w:tc>
          <w:tcPr>
            <w:tcW w:w="1598" w:type="dxa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3-5</w:t>
            </w:r>
          </w:p>
        </w:tc>
        <w:tc>
          <w:tcPr>
            <w:tcW w:w="4708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-po polugodištu</w:t>
            </w:r>
          </w:p>
        </w:tc>
      </w:tr>
      <w:tr w:rsidR="00977669" w:rsidRPr="00977669" w:rsidTr="00977669">
        <w:trPr>
          <w:trHeight w:val="144"/>
          <w:jc w:val="center"/>
        </w:trPr>
        <w:tc>
          <w:tcPr>
            <w:tcW w:w="1735" w:type="dxa"/>
            <w:gridSpan w:val="2"/>
            <w:vMerge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977669" w:rsidRPr="00977669" w:rsidRDefault="00536A6A" w:rsidP="0097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 rada</w:t>
            </w:r>
          </w:p>
        </w:tc>
        <w:tc>
          <w:tcPr>
            <w:tcW w:w="1598" w:type="dxa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2 - 4</w:t>
            </w:r>
          </w:p>
        </w:tc>
        <w:tc>
          <w:tcPr>
            <w:tcW w:w="4708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-po polugodištu</w:t>
            </w:r>
          </w:p>
        </w:tc>
      </w:tr>
      <w:tr w:rsidR="00977669" w:rsidRPr="00977669" w:rsidTr="00977669">
        <w:trPr>
          <w:trHeight w:val="241"/>
          <w:jc w:val="center"/>
        </w:trPr>
        <w:tc>
          <w:tcPr>
            <w:tcW w:w="1735" w:type="dxa"/>
            <w:gridSpan w:val="2"/>
            <w:tcBorders>
              <w:top w:val="double" w:sz="4" w:space="0" w:color="auto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double" w:sz="4" w:space="0" w:color="auto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double" w:sz="4" w:space="0" w:color="auto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</w:tr>
      <w:tr w:rsidR="00977669" w:rsidRPr="00977669" w:rsidTr="00977669">
        <w:trPr>
          <w:trHeight w:val="752"/>
          <w:jc w:val="center"/>
        </w:trPr>
        <w:tc>
          <w:tcPr>
            <w:tcW w:w="1513" w:type="dxa"/>
            <w:vMerge w:val="restart"/>
            <w:tcBorders>
              <w:right w:val="nil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  <w:r w:rsidRPr="00977669">
              <w:rPr>
                <w:rFonts w:ascii="Arial" w:hAnsi="Arial" w:cs="Arial"/>
                <w:b/>
              </w:rPr>
              <w:t>Oblici vrednovanja</w:t>
            </w:r>
          </w:p>
        </w:tc>
        <w:tc>
          <w:tcPr>
            <w:tcW w:w="222" w:type="dxa"/>
            <w:vMerge w:val="restart"/>
            <w:tcBorders>
              <w:left w:val="nil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Usmena provjera</w:t>
            </w:r>
          </w:p>
        </w:tc>
        <w:tc>
          <w:tcPr>
            <w:tcW w:w="1598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 xml:space="preserve">         1</w:t>
            </w:r>
          </w:p>
        </w:tc>
        <w:tc>
          <w:tcPr>
            <w:tcW w:w="4708" w:type="dxa"/>
          </w:tcPr>
          <w:p w:rsidR="00977669" w:rsidRPr="00977669" w:rsidRDefault="00977669" w:rsidP="00977669">
            <w:pPr>
              <w:jc w:val="both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-kontinuirano na svakom  nastavnom satu nakon obrađenih nastavnih sadržaja bez obveze najave</w:t>
            </w:r>
          </w:p>
        </w:tc>
      </w:tr>
      <w:tr w:rsidR="00977669" w:rsidRPr="00977669" w:rsidTr="00977669">
        <w:trPr>
          <w:trHeight w:val="144"/>
          <w:jc w:val="center"/>
        </w:trPr>
        <w:tc>
          <w:tcPr>
            <w:tcW w:w="1513" w:type="dxa"/>
            <w:vMerge/>
            <w:tcBorders>
              <w:right w:val="nil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Pismene provjere</w:t>
            </w:r>
          </w:p>
        </w:tc>
        <w:tc>
          <w:tcPr>
            <w:tcW w:w="1598" w:type="dxa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</w:p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</w:p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1</w:t>
            </w:r>
          </w:p>
        </w:tc>
        <w:tc>
          <w:tcPr>
            <w:tcW w:w="4708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 xml:space="preserve">1.pismena provjera -11./12.mjesec 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2.pismena provjera – 4./5.mjesec                   (-prema planu pisanih provjera, nakon obrađenih i uvježbanih nastavnih cjelina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- test: nastavno gradivo – teorija + crteži         ( crtanje, dopuna na crtežu…)</w:t>
            </w:r>
          </w:p>
        </w:tc>
      </w:tr>
      <w:tr w:rsidR="00977669" w:rsidRPr="00977669" w:rsidTr="00977669">
        <w:trPr>
          <w:trHeight w:val="1089"/>
          <w:jc w:val="center"/>
        </w:trPr>
        <w:tc>
          <w:tcPr>
            <w:tcW w:w="1513" w:type="dxa"/>
            <w:vMerge/>
            <w:tcBorders>
              <w:right w:val="nil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Realizacija vježbi</w:t>
            </w:r>
          </w:p>
        </w:tc>
        <w:tc>
          <w:tcPr>
            <w:tcW w:w="1598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3 - 5</w:t>
            </w:r>
          </w:p>
        </w:tc>
        <w:tc>
          <w:tcPr>
            <w:tcW w:w="4708" w:type="dxa"/>
          </w:tcPr>
          <w:p w:rsidR="00977669" w:rsidRPr="00977669" w:rsidRDefault="00977669" w:rsidP="00977669">
            <w:pPr>
              <w:jc w:val="both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 xml:space="preserve">-tijekom nastavne godine, nakon obrade svake  nastavne jedinice prema uputama radnih listova i materijala iz radnih kutija </w:t>
            </w:r>
          </w:p>
        </w:tc>
      </w:tr>
      <w:tr w:rsidR="00977669" w:rsidRPr="00977669" w:rsidTr="00977669">
        <w:trPr>
          <w:trHeight w:val="144"/>
          <w:jc w:val="center"/>
        </w:trPr>
        <w:tc>
          <w:tcPr>
            <w:tcW w:w="1513" w:type="dxa"/>
            <w:vMerge/>
            <w:tcBorders>
              <w:right w:val="nil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Projekt</w:t>
            </w:r>
          </w:p>
        </w:tc>
        <w:tc>
          <w:tcPr>
            <w:tcW w:w="1598" w:type="dxa"/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1</w:t>
            </w:r>
          </w:p>
        </w:tc>
        <w:tc>
          <w:tcPr>
            <w:tcW w:w="4708" w:type="dxa"/>
          </w:tcPr>
          <w:p w:rsidR="00977669" w:rsidRPr="00977669" w:rsidRDefault="00977669" w:rsidP="00977669">
            <w:pPr>
              <w:jc w:val="both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-tijekom polugodišta (samo učenici koji su odabrali projekt)</w:t>
            </w:r>
          </w:p>
        </w:tc>
      </w:tr>
      <w:tr w:rsidR="00977669" w:rsidRPr="00977669" w:rsidTr="00977669">
        <w:trPr>
          <w:trHeight w:val="144"/>
          <w:jc w:val="center"/>
        </w:trPr>
        <w:tc>
          <w:tcPr>
            <w:tcW w:w="1513" w:type="dxa"/>
            <w:vMerge/>
            <w:tcBorders>
              <w:bottom w:val="double" w:sz="4" w:space="0" w:color="auto"/>
              <w:right w:val="nil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Merge/>
            <w:tcBorders>
              <w:left w:val="nil"/>
              <w:bottom w:val="double" w:sz="4" w:space="0" w:color="auto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bottom w:val="double" w:sz="4" w:space="0" w:color="auto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Bilježnica,domaće zadaće - vježbe  i pribor</w:t>
            </w:r>
          </w:p>
        </w:tc>
        <w:tc>
          <w:tcPr>
            <w:tcW w:w="1598" w:type="dxa"/>
            <w:tcBorders>
              <w:bottom w:val="double" w:sz="4" w:space="0" w:color="auto"/>
            </w:tcBorders>
          </w:tcPr>
          <w:p w:rsidR="00977669" w:rsidRPr="00977669" w:rsidRDefault="00977669" w:rsidP="00977669">
            <w:pPr>
              <w:jc w:val="center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2 -4</w:t>
            </w:r>
          </w:p>
        </w:tc>
        <w:tc>
          <w:tcPr>
            <w:tcW w:w="4708" w:type="dxa"/>
            <w:tcBorders>
              <w:bottom w:val="double" w:sz="4" w:space="0" w:color="auto"/>
            </w:tcBorders>
          </w:tcPr>
          <w:p w:rsidR="00977669" w:rsidRPr="00977669" w:rsidRDefault="00977669" w:rsidP="00977669">
            <w:pPr>
              <w:jc w:val="both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- periodično tijekom oba polugodišta</w:t>
            </w:r>
          </w:p>
        </w:tc>
      </w:tr>
      <w:tr w:rsidR="00977669" w:rsidRPr="00977669" w:rsidTr="00977669">
        <w:trPr>
          <w:trHeight w:val="3358"/>
          <w:jc w:val="center"/>
        </w:trPr>
        <w:tc>
          <w:tcPr>
            <w:tcW w:w="1735" w:type="dxa"/>
            <w:gridSpan w:val="2"/>
          </w:tcPr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</w:p>
          <w:p w:rsidR="00536A6A" w:rsidRDefault="00536A6A" w:rsidP="00977669">
            <w:pPr>
              <w:rPr>
                <w:rFonts w:ascii="Arial" w:hAnsi="Arial" w:cs="Arial"/>
                <w:b/>
              </w:rPr>
            </w:pPr>
          </w:p>
          <w:p w:rsidR="00536A6A" w:rsidRDefault="00536A6A" w:rsidP="00977669">
            <w:pPr>
              <w:rPr>
                <w:rFonts w:ascii="Arial" w:hAnsi="Arial" w:cs="Arial"/>
                <w:b/>
              </w:rPr>
            </w:pPr>
          </w:p>
          <w:p w:rsidR="00536A6A" w:rsidRDefault="00536A6A" w:rsidP="00977669">
            <w:pPr>
              <w:rPr>
                <w:rFonts w:ascii="Arial" w:hAnsi="Arial" w:cs="Arial"/>
                <w:b/>
              </w:rPr>
            </w:pPr>
          </w:p>
          <w:p w:rsidR="00536A6A" w:rsidRDefault="00536A6A" w:rsidP="00977669">
            <w:pPr>
              <w:rPr>
                <w:rFonts w:ascii="Arial" w:hAnsi="Arial" w:cs="Arial"/>
                <w:b/>
              </w:rPr>
            </w:pPr>
          </w:p>
          <w:p w:rsidR="00536A6A" w:rsidRDefault="00536A6A" w:rsidP="00977669">
            <w:pPr>
              <w:rPr>
                <w:rFonts w:ascii="Arial" w:hAnsi="Arial" w:cs="Arial"/>
                <w:b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  <w:r w:rsidRPr="00977669">
              <w:rPr>
                <w:rFonts w:ascii="Arial" w:hAnsi="Arial" w:cs="Arial"/>
                <w:b/>
              </w:rPr>
              <w:t>Kriteriji ocjenjivanja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</w:p>
        </w:tc>
        <w:tc>
          <w:tcPr>
            <w:tcW w:w="8296" w:type="dxa"/>
            <w:gridSpan w:val="3"/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  <w:bCs/>
              </w:rPr>
              <w:t>Poznavanje</w:t>
            </w:r>
            <w:r w:rsidRPr="00977669">
              <w:rPr>
                <w:rFonts w:ascii="Arial" w:hAnsi="Arial" w:cs="Arial"/>
              </w:rPr>
              <w:t xml:space="preserve"> i razumijevanje nastavnog gradiva.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 xml:space="preserve">Poznavanje i usvajanje </w:t>
            </w:r>
            <w:r w:rsidRPr="00977669">
              <w:rPr>
                <w:rFonts w:ascii="Arial" w:hAnsi="Arial" w:cs="Arial"/>
                <w:bCs/>
              </w:rPr>
              <w:t xml:space="preserve">ključnih pojmova gradiva i </w:t>
            </w:r>
            <w:r w:rsidRPr="00977669">
              <w:rPr>
                <w:rFonts w:ascii="Arial" w:hAnsi="Arial" w:cs="Arial"/>
              </w:rPr>
              <w:t xml:space="preserve"> tehničkog nazivlja.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 xml:space="preserve">Razvijanje i iskazivanje poduzetničkog i stvaralački  tehničko – tehnološkog mišljenja. 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 xml:space="preserve">Sposobnost samostalne </w:t>
            </w:r>
            <w:r w:rsidRPr="00977669">
              <w:rPr>
                <w:rFonts w:ascii="Arial" w:hAnsi="Arial" w:cs="Arial"/>
                <w:bCs/>
              </w:rPr>
              <w:t>interpretacije tehničke tvorevine i primjene sadržaja.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Razvijanje točnosti,urednosti,preciznosti kod crtanja tehničkih crteža. Funkcionalnost gotovog uratka (pridržavanje radnih postupaka i uputa za rad,korištenje pravilnih alata i materijala za rad,organizacija radnog mjesta te odnos prema radu - kultura ponašanja).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Bilježnice - uredne i pregledane radi redovitog praćenja nastave, te nakon zadanih domaćih zadaća (tehničkog crtanja).</w:t>
            </w:r>
          </w:p>
          <w:p w:rsidR="00977669" w:rsidRPr="00977669" w:rsidRDefault="00977669" w:rsidP="00977669">
            <w:pPr>
              <w:jc w:val="both"/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Projekt – ocjenjuje se učenikova samostalnost, sposobnost obrade činjenica, originalnost, kreativnost,  točnost iznesenih podataka, samostalno korištenje stečenih spoznaja, suradnja s ostalim učenicima.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Praćenje nošenja potrebnog pribora.</w:t>
            </w:r>
          </w:p>
        </w:tc>
      </w:tr>
      <w:tr w:rsidR="00977669" w:rsidRPr="00977669" w:rsidTr="00977669">
        <w:trPr>
          <w:trHeight w:val="1805"/>
          <w:jc w:val="center"/>
        </w:trPr>
        <w:tc>
          <w:tcPr>
            <w:tcW w:w="173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36A6A" w:rsidRDefault="00536A6A" w:rsidP="00977669">
            <w:pPr>
              <w:rPr>
                <w:rFonts w:ascii="Arial" w:hAnsi="Arial" w:cs="Arial"/>
                <w:b/>
              </w:rPr>
            </w:pPr>
          </w:p>
          <w:p w:rsidR="00536A6A" w:rsidRDefault="00536A6A" w:rsidP="00977669">
            <w:pPr>
              <w:rPr>
                <w:rFonts w:ascii="Arial" w:hAnsi="Arial" w:cs="Arial"/>
                <w:b/>
              </w:rPr>
            </w:pPr>
          </w:p>
          <w:p w:rsidR="00977669" w:rsidRPr="00977669" w:rsidRDefault="00977669" w:rsidP="00977669">
            <w:pPr>
              <w:rPr>
                <w:rFonts w:ascii="Arial" w:hAnsi="Arial" w:cs="Arial"/>
                <w:b/>
              </w:rPr>
            </w:pPr>
            <w:r w:rsidRPr="00977669">
              <w:rPr>
                <w:rFonts w:ascii="Arial" w:hAnsi="Arial" w:cs="Arial"/>
                <w:b/>
              </w:rPr>
              <w:t>Kriteriji zaključivanja</w:t>
            </w:r>
          </w:p>
        </w:tc>
        <w:tc>
          <w:tcPr>
            <w:tcW w:w="829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Izraz cjelogodišnjeg rada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 xml:space="preserve">Uvaženi svi oblici praćenja i ocjenjivanja 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Ravnopravan tretman različitih metoda;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Godišnja ocjena nije aritmetička sredina već izraz prosječne vrijednosti (aritmetička sredina) svih ocjena po elementima vrednovanja.</w:t>
            </w:r>
          </w:p>
          <w:p w:rsidR="00977669" w:rsidRPr="00977669" w:rsidRDefault="00977669" w:rsidP="00977669">
            <w:pPr>
              <w:rPr>
                <w:rFonts w:ascii="Arial" w:hAnsi="Arial" w:cs="Arial"/>
              </w:rPr>
            </w:pPr>
            <w:r w:rsidRPr="00977669">
              <w:rPr>
                <w:rFonts w:ascii="Arial" w:hAnsi="Arial" w:cs="Arial"/>
              </w:rPr>
              <w:t>Zabilješke o domaćim zadaćama, nošenju školskog pribora kao i projekta, može korigirati ocjenu ukoliko je učenik između dviju ocjena.</w:t>
            </w:r>
            <w:r w:rsidRPr="00977669">
              <w:t xml:space="preserve"> </w:t>
            </w:r>
          </w:p>
        </w:tc>
      </w:tr>
    </w:tbl>
    <w:p w:rsidR="00536A6A" w:rsidRDefault="00536A6A" w:rsidP="00534F88">
      <w:pPr>
        <w:rPr>
          <w:rFonts w:ascii="Arial" w:hAnsi="Arial" w:cs="Arial"/>
        </w:rPr>
      </w:pPr>
    </w:p>
    <w:p w:rsidR="00534F88" w:rsidRPr="00534F88" w:rsidRDefault="00536A6A" w:rsidP="00534F88">
      <w:pPr>
        <w:rPr>
          <w:rFonts w:ascii="Arial" w:hAnsi="Arial" w:cs="Arial"/>
        </w:rPr>
      </w:pPr>
      <w:r>
        <w:rPr>
          <w:rFonts w:ascii="Arial" w:hAnsi="Arial" w:cs="Arial"/>
        </w:rPr>
        <w:t>U Kaštel Gomilici 10.rujna 2015.godine</w:t>
      </w:r>
    </w:p>
    <w:p w:rsidR="00534F88" w:rsidRPr="008E6FB0" w:rsidRDefault="00534F88" w:rsidP="008E6FB0"/>
    <w:sectPr w:rsidR="00534F88" w:rsidRPr="008E6FB0" w:rsidSect="0097766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336"/>
    <w:multiLevelType w:val="hybridMultilevel"/>
    <w:tmpl w:val="A2FE65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AF132B"/>
    <w:multiLevelType w:val="hybridMultilevel"/>
    <w:tmpl w:val="05DC153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4F3F68"/>
    <w:multiLevelType w:val="hybridMultilevel"/>
    <w:tmpl w:val="CCFC68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FB364C"/>
    <w:multiLevelType w:val="hybridMultilevel"/>
    <w:tmpl w:val="C0A62D5A"/>
    <w:lvl w:ilvl="0" w:tplc="041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">
    <w:nsid w:val="7B1359FB"/>
    <w:multiLevelType w:val="hybridMultilevel"/>
    <w:tmpl w:val="636A5C6E"/>
    <w:lvl w:ilvl="0" w:tplc="041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DF"/>
    <w:rsid w:val="000140C4"/>
    <w:rsid w:val="002054B9"/>
    <w:rsid w:val="003F0D6F"/>
    <w:rsid w:val="00534F88"/>
    <w:rsid w:val="00536A6A"/>
    <w:rsid w:val="005A788E"/>
    <w:rsid w:val="008E6FB0"/>
    <w:rsid w:val="00977669"/>
    <w:rsid w:val="00AF3FDF"/>
    <w:rsid w:val="00C15900"/>
    <w:rsid w:val="00E258C0"/>
    <w:rsid w:val="00E3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6F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F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8E6F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8E6FB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40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0C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6F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F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8E6F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8E6FB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40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0C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6652-72BF-443B-868C-113EC926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Spiranec</dc:creator>
  <cp:lastModifiedBy>branko</cp:lastModifiedBy>
  <cp:revision>2</cp:revision>
  <dcterms:created xsi:type="dcterms:W3CDTF">2015-09-15T15:29:00Z</dcterms:created>
  <dcterms:modified xsi:type="dcterms:W3CDTF">2015-09-15T15:29:00Z</dcterms:modified>
</cp:coreProperties>
</file>